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jc w:val="center"/>
        <w:rPr>
          <w:b w:val="1"/>
          <w:bCs w:val="1"/>
          <w:sz w:val="44"/>
          <w:szCs w:val="44"/>
        </w:rPr>
      </w:pPr>
      <w:bookmarkStart w:colFirst="0" w:colLast="0" w:name="_sle60czakm9a" w:id="0"/>
      <w:bookmarkEnd w:id="0"/>
      <w:r w:rsidDel="00000000" w:rsidR="00000000" w:rsidRPr="00000000">
        <w:rPr>
          <w:rFonts w:ascii="Arial Unicode MS" w:cs="Arial Unicode MS" w:eastAsia="Arial Unicode MS" w:hAnsi="Arial Unicode MS"/>
          <w:b w:val="1"/>
          <w:bCs w:val="1"/>
          <w:sz w:val="44"/>
          <w:szCs w:val="44"/>
          <w:rtl w:val="0"/>
        </w:rPr>
        <w:t xml:space="preserve">登記申請代理委任契約書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 甲 という。）と、司法書士 ●●（以下 乙 という。）は、不動産登記・商業登記その他登記申請手続の代理業務に関し、以下のとおり契約を締結する。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 目的</w:t>
        <w:br w:type="textWrapping"/>
      </w:r>
      <w:r w:rsidDel="00000000" w:rsidR="00000000" w:rsidRPr="00000000">
        <w:rPr>
          <w:rFonts w:ascii="Arial Unicode MS" w:cs="Arial Unicode MS" w:eastAsia="Arial Unicode MS" w:hAnsi="Arial Unicode MS"/>
          <w:sz w:val="20"/>
          <w:szCs w:val="20"/>
          <w:rtl w:val="0"/>
        </w:rPr>
        <w:t xml:space="preserve">本契約は、甲が乙に対し登記申請手続に関する代理業務を委任し、乙がこれを受任することにより、登記手続を適法かつ円滑に遂行することを目的とする。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 委任業務の内容</w:t>
        <w:br w:type="textWrapping"/>
      </w:r>
      <w:r w:rsidDel="00000000" w:rsidR="00000000" w:rsidRPr="00000000">
        <w:rPr>
          <w:rFonts w:ascii="Arial Unicode MS" w:cs="Arial Unicode MS" w:eastAsia="Arial Unicode MS" w:hAnsi="Arial Unicode MS"/>
          <w:sz w:val="20"/>
          <w:szCs w:val="20"/>
          <w:rtl w:val="0"/>
        </w:rPr>
        <w:t xml:space="preserve">1　甲は乙に対し、次の登記申請代理業務を委任する。</w:t>
        <w:br w:type="textWrapping"/>
        <w:t xml:space="preserve">一　登記申請書類の作成</w:t>
        <w:br w:type="textWrapping"/>
        <w:t xml:space="preserve">二　登記申請に関する必要書類の収集支援及び内容確認</w:t>
        <w:br w:type="textWrapping"/>
        <w:t xml:space="preserve">三　法務局への登記申請及び補正対応</w:t>
        <w:br w:type="textWrapping"/>
        <w:t xml:space="preserve">四　登記完了後の登記事項証明書その他成果物の取得</w:t>
        <w:br w:type="textWrapping"/>
        <w:t xml:space="preserve">五　その他前各号に付随関連する業務</w:t>
        <w:br w:type="textWrapping"/>
        <w:t xml:space="preserve">2　具体的な登記の種類、対象不動産又は対象会社、申請原因及び申請日程等は別途書面又は電磁的方法により定める。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 受任の範囲</w:t>
        <w:br w:type="textWrapping"/>
      </w:r>
      <w:r w:rsidDel="00000000" w:rsidR="00000000" w:rsidRPr="00000000">
        <w:rPr>
          <w:rFonts w:ascii="Arial Unicode MS" w:cs="Arial Unicode MS" w:eastAsia="Arial Unicode MS" w:hAnsi="Arial Unicode MS"/>
          <w:sz w:val="20"/>
          <w:szCs w:val="20"/>
          <w:rtl w:val="0"/>
        </w:rPr>
        <w:t xml:space="preserve">1　乙は、司法書士法その他関係法令の範囲内において業務を行う。</w:t>
        <w:br w:type="textWrapping"/>
        <w:t xml:space="preserve">2　乙は、紛争性を有する案件については代理権を有しないものとし、必要に応じ弁護士等の専門家への相談又は依頼を甲に助言することができる。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 甲の協力義務</w:t>
        <w:br w:type="textWrapping"/>
      </w:r>
      <w:r w:rsidDel="00000000" w:rsidR="00000000" w:rsidRPr="00000000">
        <w:rPr>
          <w:rFonts w:ascii="Arial Unicode MS" w:cs="Arial Unicode MS" w:eastAsia="Arial Unicode MS" w:hAnsi="Arial Unicode MS"/>
          <w:sz w:val="20"/>
          <w:szCs w:val="20"/>
          <w:rtl w:val="0"/>
        </w:rPr>
        <w:t xml:space="preserve">1　甲は、登記申請に必要な資料、情報及び署名押印等を遅滞なく乙に提供する。</w:t>
        <w:br w:type="textWrapping"/>
        <w:t xml:space="preserve">2　甲が虚偽又は不正確な情報を提供したことにより生じた損害については、乙は責任を負わない。</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 報酬及び費用</w:t>
        <w:br w:type="textWrapping"/>
      </w:r>
      <w:r w:rsidDel="00000000" w:rsidR="00000000" w:rsidRPr="00000000">
        <w:rPr>
          <w:rFonts w:ascii="Arial Unicode MS" w:cs="Arial Unicode MS" w:eastAsia="Arial Unicode MS" w:hAnsi="Arial Unicode MS"/>
          <w:sz w:val="20"/>
          <w:szCs w:val="20"/>
          <w:rtl w:val="0"/>
        </w:rPr>
        <w:t xml:space="preserve">1　甲は乙に対し、本契約に基づく業務の対価として別途定める報酬を支払う。</w:t>
        <w:br w:type="textWrapping"/>
        <w:t xml:space="preserve">2　登録免許税、証明書取得費用、郵送費、交通費その他実費は甲の負担とする。</w:t>
        <w:br w:type="textWrapping"/>
        <w:t xml:space="preserve">3　報酬の支払時期及び方法は別途合意する。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 業務遂行方法</w:t>
        <w:br w:type="textWrapping"/>
      </w:r>
      <w:r w:rsidDel="00000000" w:rsidR="00000000" w:rsidRPr="00000000">
        <w:rPr>
          <w:rFonts w:ascii="Arial Unicode MS" w:cs="Arial Unicode MS" w:eastAsia="Arial Unicode MS" w:hAnsi="Arial Unicode MS"/>
          <w:sz w:val="20"/>
          <w:szCs w:val="20"/>
          <w:rtl w:val="0"/>
        </w:rPr>
        <w:t xml:space="preserve">1　乙は、善良な管理者の注意をもって業務を遂行する。</w:t>
        <w:br w:type="textWrapping"/>
        <w:t xml:space="preserve">2　乙は、法令、通達及び登記実務の慣行に従い、合理的な範囲で業務を処理する。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 再委任</w:t>
        <w:br w:type="textWrapping"/>
      </w:r>
      <w:r w:rsidDel="00000000" w:rsidR="00000000" w:rsidRPr="00000000">
        <w:rPr>
          <w:rFonts w:ascii="Arial Unicode MS" w:cs="Arial Unicode MS" w:eastAsia="Arial Unicode MS" w:hAnsi="Arial Unicode MS"/>
          <w:sz w:val="20"/>
          <w:szCs w:val="20"/>
          <w:rtl w:val="0"/>
        </w:rPr>
        <w:t xml:space="preserve">乙は、業務遂行上必要がある場合には、甲の承諾を得て補助者又は他の司法書士に業務の全部又は一部を再委任することができる。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 秘密保持</w:t>
        <w:br w:type="textWrapping"/>
      </w:r>
      <w:r w:rsidDel="00000000" w:rsidR="00000000" w:rsidRPr="00000000">
        <w:rPr>
          <w:rFonts w:ascii="Arial Unicode MS" w:cs="Arial Unicode MS" w:eastAsia="Arial Unicode MS" w:hAnsi="Arial Unicode MS"/>
          <w:sz w:val="20"/>
          <w:szCs w:val="20"/>
          <w:rtl w:val="0"/>
        </w:rPr>
        <w:t xml:space="preserve">1　乙は、業務上知り得た甲の秘密情報を第三者に漏えいしてはならない。</w:t>
        <w:br w:type="textWrapping"/>
        <w:t xml:space="preserve">2　本条の義務は、本契約終了後も存続する。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 成果物の交付</w:t>
        <w:br w:type="textWrapping"/>
      </w:r>
      <w:r w:rsidDel="00000000" w:rsidR="00000000" w:rsidRPr="00000000">
        <w:rPr>
          <w:rFonts w:ascii="Arial Unicode MS" w:cs="Arial Unicode MS" w:eastAsia="Arial Unicode MS" w:hAnsi="Arial Unicode MS"/>
          <w:sz w:val="20"/>
          <w:szCs w:val="20"/>
          <w:rtl w:val="0"/>
        </w:rPr>
        <w:t xml:space="preserve">乙は、登記完了後、速やかに登記事項証明書その他の成果物を甲に交付する。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 契約期間</w:t>
        <w:br w:type="textWrapping"/>
      </w:r>
      <w:r w:rsidDel="00000000" w:rsidR="00000000" w:rsidRPr="00000000">
        <w:rPr>
          <w:rFonts w:ascii="Arial Unicode MS" w:cs="Arial Unicode MS" w:eastAsia="Arial Unicode MS" w:hAnsi="Arial Unicode MS"/>
          <w:sz w:val="20"/>
          <w:szCs w:val="20"/>
          <w:rtl w:val="0"/>
        </w:rPr>
        <w:t xml:space="preserve">本契約は締結日から対象登記手続の完了日まで有効とする。ただし、当事者の合意により延長できる。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 契約解除</w:t>
        <w:br w:type="textWrapping"/>
      </w:r>
      <w:r w:rsidDel="00000000" w:rsidR="00000000" w:rsidRPr="00000000">
        <w:rPr>
          <w:rFonts w:ascii="Arial Unicode MS" w:cs="Arial Unicode MS" w:eastAsia="Arial Unicode MS" w:hAnsi="Arial Unicode MS"/>
          <w:sz w:val="20"/>
          <w:szCs w:val="20"/>
          <w:rtl w:val="0"/>
        </w:rPr>
        <w:t xml:space="preserve">1　当事者は、相手方が本契約に違反し、相当期間を定めて是正を求めても改善されない場合、本契約を解除できる。</w:t>
        <w:br w:type="textWrapping"/>
        <w:t xml:space="preserve">2　やむを得ない事由により業務遂行が困難となった場合、当事者は協議の上契約を終了できる。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 損害賠償</w:t>
        <w:br w:type="textWrapping"/>
      </w:r>
      <w:r w:rsidDel="00000000" w:rsidR="00000000" w:rsidRPr="00000000">
        <w:rPr>
          <w:rFonts w:ascii="Arial Unicode MS" w:cs="Arial Unicode MS" w:eastAsia="Arial Unicode MS" w:hAnsi="Arial Unicode MS"/>
          <w:sz w:val="20"/>
          <w:szCs w:val="20"/>
          <w:rtl w:val="0"/>
        </w:rPr>
        <w:t xml:space="preserve">当事者は、本契約に違反し相手方に損害を与えた場合、相当因果関係の範囲で損害を賠償する。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 免責</w:t>
        <w:br w:type="textWrapping"/>
      </w:r>
      <w:r w:rsidDel="00000000" w:rsidR="00000000" w:rsidRPr="00000000">
        <w:rPr>
          <w:rFonts w:ascii="Arial Unicode MS" w:cs="Arial Unicode MS" w:eastAsia="Arial Unicode MS" w:hAnsi="Arial Unicode MS"/>
          <w:sz w:val="20"/>
          <w:szCs w:val="20"/>
          <w:rtl w:val="0"/>
        </w:rPr>
        <w:t xml:space="preserve">乙は、法務局の判断又は登記官の補正指示等により登記が遅延又は却下された場合であっても、乙に故意又は重大な過失がない限り責任を負わない。</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 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 準拠法及び管轄</w:t>
        <w:br w:type="textWrapping"/>
      </w: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本契約は日本法に準拠し、本契約に関する紛争については乙の事務所所在地を管轄する地方裁判所を第一審の専属的合意管轄裁判所とする。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本契約締結の証として、本書二通を作成し、甲乙署名押印の上、各自一通を保有する。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氏名</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司法書士</w:t>
        <w:br w:type="textWrapping"/>
        <w:t xml:space="preserve">事務所所在地</w:t>
        <w:br w:type="textWrapping"/>
        <w:t xml:space="preserve">氏名</w:t>
      </w:r>
    </w:p>
    <w:p w:rsidR="00000000" w:rsidDel="00000000" w:rsidP="00000000" w:rsidRDefault="00000000" w:rsidRPr="00000000" w14:paraId="0000002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