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qyf5ajz9iu99" w:id="0"/>
      <w:bookmarkEnd w:id="0"/>
      <w:r w:rsidDel="00000000" w:rsidR="00000000" w:rsidRPr="00000000">
        <w:rPr>
          <w:rFonts w:ascii="Arial Unicode MS" w:cs="Arial Unicode MS" w:eastAsia="Arial Unicode MS" w:hAnsi="Arial Unicode MS"/>
          <w:b w:val="1"/>
          <w:bCs w:val="1"/>
          <w:sz w:val="44"/>
          <w:szCs w:val="44"/>
          <w:rtl w:val="0"/>
        </w:rPr>
        <w:t xml:space="preserve">クリエイター海外ライセンス契約書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 甲 という。）と ●●（以下 乙 という。）は、甲が創作したコンテンツの海外利用に関し、次のとおり契約（以下 本契約 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本契約は、甲が創作した著作物について、乙に対し海外地域における利用許諾を与え、その条件及び権利関係を定めることを目的とする。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 定義</w:t>
        <w:br w:type="textWrapping"/>
      </w:r>
      <w:r w:rsidDel="00000000" w:rsidR="00000000" w:rsidRPr="00000000">
        <w:rPr>
          <w:rFonts w:ascii="Arial Unicode MS" w:cs="Arial Unicode MS" w:eastAsia="Arial Unicode MS" w:hAnsi="Arial Unicode MS"/>
          <w:sz w:val="20"/>
          <w:szCs w:val="20"/>
          <w:rtl w:val="0"/>
        </w:rPr>
        <w:t xml:space="preserve">1 本契約において 著作物 とは、甲が制作したイラスト、写真、映像、音楽、文章、デザイン、キャラクター、ブランド素材、その他一切の創作物をいう。</w:t>
        <w:br w:type="textWrapping"/>
        <w:t xml:space="preserve">2 海外地域 とは、日本国外の国又は地域であって、本契約に基づき利用が認められる地域をいう。</w:t>
        <w:br w:type="textWrapping"/>
        <w:t xml:space="preserve">3 利用 とは、複製、公衆送信、展示、頒布、翻訳、翻案、商品化、広告利用その他一切の著作物の活用行為をいう。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 利用許諾</w:t>
        <w:br w:type="textWrapping"/>
      </w:r>
      <w:r w:rsidDel="00000000" w:rsidR="00000000" w:rsidRPr="00000000">
        <w:rPr>
          <w:rFonts w:ascii="Arial Unicode MS" w:cs="Arial Unicode MS" w:eastAsia="Arial Unicode MS" w:hAnsi="Arial Unicode MS"/>
          <w:sz w:val="20"/>
          <w:szCs w:val="20"/>
          <w:rtl w:val="0"/>
        </w:rPr>
        <w:t xml:space="preserve">1 甲は乙に対し、本契約の条件に従い、著作物の海外地域における利用を非独占的又は独占的に許諾する。</w:t>
        <w:br w:type="textWrapping"/>
        <w:t xml:space="preserve">2 利用の範囲、媒体、言語、利用期間、地域は別途合意書又は発注書において定める。</w:t>
        <w:br w:type="textWrapping"/>
        <w:t xml:space="preserve">3 本契約に基づく利用許諾は、著作権の譲渡を意味するものではない。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 二次利用及び再許諾</w:t>
        <w:br w:type="textWrapping"/>
      </w:r>
      <w:r w:rsidDel="00000000" w:rsidR="00000000" w:rsidRPr="00000000">
        <w:rPr>
          <w:rFonts w:ascii="Arial Unicode MS" w:cs="Arial Unicode MS" w:eastAsia="Arial Unicode MS" w:hAnsi="Arial Unicode MS"/>
          <w:sz w:val="20"/>
          <w:szCs w:val="20"/>
          <w:rtl w:val="0"/>
        </w:rPr>
        <w:t xml:space="preserve">乙は、甲の事前の書面承諾なく、第三者に対し著作物の利用を再許諾してはならない。</w:t>
        <w:br w:type="textWrapping"/>
        <w:t xml:space="preserve">ただし、甲乙間で別途合意した場合はこの限りではない。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 翻訳及び翻案</w:t>
        <w:br w:type="textWrapping"/>
      </w:r>
      <w:r w:rsidDel="00000000" w:rsidR="00000000" w:rsidRPr="00000000">
        <w:rPr>
          <w:rFonts w:ascii="Arial Unicode MS" w:cs="Arial Unicode MS" w:eastAsia="Arial Unicode MS" w:hAnsi="Arial Unicode MS"/>
          <w:sz w:val="20"/>
          <w:szCs w:val="20"/>
          <w:rtl w:val="0"/>
        </w:rPr>
        <w:t xml:space="preserve">乙は、海外展開のため合理的に必要な範囲で著作物の翻訳又は翻案を行うことができる。</w:t>
        <w:br w:type="textWrapping"/>
        <w:t xml:space="preserve">ただし、著作物の本質的な内容又はブランド価値を毀損する改変を行ってはならない。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 著作者人格権</w:t>
        <w:br w:type="textWrapping"/>
      </w:r>
      <w:r w:rsidDel="00000000" w:rsidR="00000000" w:rsidRPr="00000000">
        <w:rPr>
          <w:rFonts w:ascii="Arial Unicode MS" w:cs="Arial Unicode MS" w:eastAsia="Arial Unicode MS" w:hAnsi="Arial Unicode MS"/>
          <w:sz w:val="20"/>
          <w:szCs w:val="20"/>
          <w:rtl w:val="0"/>
        </w:rPr>
        <w:t xml:space="preserve">乙は、著作物の利用に際し、甲の著作者人格権を尊重し、氏名表示、同一性保持等に配慮するものとする。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 対価</w:t>
        <w:br w:type="textWrapping"/>
      </w:r>
      <w:r w:rsidDel="00000000" w:rsidR="00000000" w:rsidRPr="00000000">
        <w:rPr>
          <w:rFonts w:ascii="Arial Unicode MS" w:cs="Arial Unicode MS" w:eastAsia="Arial Unicode MS" w:hAnsi="Arial Unicode MS"/>
          <w:sz w:val="20"/>
          <w:szCs w:val="20"/>
          <w:rtl w:val="0"/>
        </w:rPr>
        <w:t xml:space="preserve">1 乙は、著作物の利用対価として、次のいずれか又は複数の方法により甲に報酬を支払う。</w:t>
        <w:br w:type="textWrapping"/>
        <w:t xml:space="preserve">一 固定ライセンス料</w:t>
        <w:br w:type="textWrapping"/>
        <w:t xml:space="preserve">二 売上連動ロイヤリティ</w:t>
        <w:br w:type="textWrapping"/>
        <w:t xml:space="preserve">三 最低保証額</w:t>
        <w:br w:type="textWrapping"/>
        <w:t xml:space="preserve">四 その他双方協議により定める方法</w:t>
        <w:br w:type="textWrapping"/>
        <w:t xml:space="preserve">2 支払条件は別途書面により定める。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 知的財産権の帰属</w:t>
        <w:br w:type="textWrapping"/>
      </w:r>
      <w:r w:rsidDel="00000000" w:rsidR="00000000" w:rsidRPr="00000000">
        <w:rPr>
          <w:rFonts w:ascii="Arial Unicode MS" w:cs="Arial Unicode MS" w:eastAsia="Arial Unicode MS" w:hAnsi="Arial Unicode MS"/>
          <w:sz w:val="20"/>
          <w:szCs w:val="20"/>
          <w:rtl w:val="0"/>
        </w:rPr>
        <w:t xml:space="preserve">著作物に関する著作権その他一切の権利は甲に帰属する。</w:t>
        <w:br w:type="textWrapping"/>
        <w:t xml:space="preserve">乙が本契約に基づき作成した派生物の権利帰属は、別途協議により定める。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 ブランド管理</w:t>
        <w:br w:type="textWrapping"/>
      </w:r>
      <w:r w:rsidDel="00000000" w:rsidR="00000000" w:rsidRPr="00000000">
        <w:rPr>
          <w:rFonts w:ascii="Arial Unicode MS" w:cs="Arial Unicode MS" w:eastAsia="Arial Unicode MS" w:hAnsi="Arial Unicode MS"/>
          <w:sz w:val="20"/>
          <w:szCs w:val="20"/>
          <w:rtl w:val="0"/>
        </w:rPr>
        <w:t xml:space="preserve">乙は、著作物の利用に際し、ブランドイメージ及び品質を維持するよう努めなければならない。</w:t>
        <w:br w:type="textWrapping"/>
        <w:t xml:space="preserve">甲は合理的な範囲で利用方法の確認又は修正を求めることができる。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 秘密保持</w:t>
        <w:br w:type="textWrapping"/>
      </w: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甲及び乙は、本契約に関連して知り得た相手方の営業情報、制作情報、契約条件その他の秘密情報を第三者に開示してはならない。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 表明保証</w:t>
        <w:br w:type="textWrapping"/>
      </w:r>
      <w:r w:rsidDel="00000000" w:rsidR="00000000" w:rsidRPr="00000000">
        <w:rPr>
          <w:rFonts w:ascii="Arial Unicode MS" w:cs="Arial Unicode MS" w:eastAsia="Arial Unicode MS" w:hAnsi="Arial Unicode MS"/>
          <w:sz w:val="20"/>
          <w:szCs w:val="20"/>
          <w:rtl w:val="0"/>
        </w:rPr>
        <w:t xml:space="preserve">甲は、著作物が第三者の権利を侵害していないことを合理的な範囲で保証する。</w:t>
        <w:br w:type="textWrapping"/>
        <w:t xml:space="preserve">乙は、著作物の利用が法令及び公序良俗に反しない方法で行われることを保証する。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 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br w:type="textWrapping"/>
        <w:t xml:space="preserve">期間満了後も、未精算のロイヤリティ及び秘密保持義務は存続する。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 契約解除</w:t>
        <w:br w:type="textWrapping"/>
      </w:r>
      <w:r w:rsidDel="00000000" w:rsidR="00000000" w:rsidRPr="00000000">
        <w:rPr>
          <w:rFonts w:ascii="Arial Unicode MS" w:cs="Arial Unicode MS" w:eastAsia="Arial Unicode MS" w:hAnsi="Arial Unicode MS"/>
          <w:sz w:val="20"/>
          <w:szCs w:val="20"/>
          <w:rtl w:val="0"/>
        </w:rPr>
        <w:t xml:space="preserve">1 当事者は、相手方が本契約に違反し、相当期間を定めて是正を求めたにもかかわらず改善されない場合、本契約を解除できる。</w:t>
        <w:br w:type="textWrapping"/>
        <w:t xml:space="preserve">2 契約終了後、乙は著作物の利用を速やかに停止する。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 損害賠償</w:t>
        <w:br w:type="textWrapping"/>
      </w:r>
      <w:r w:rsidDel="00000000" w:rsidR="00000000" w:rsidRPr="00000000">
        <w:rPr>
          <w:rFonts w:ascii="Arial Unicode MS" w:cs="Arial Unicode MS" w:eastAsia="Arial Unicode MS" w:hAnsi="Arial Unicode MS"/>
          <w:sz w:val="20"/>
          <w:szCs w:val="20"/>
          <w:rtl w:val="0"/>
        </w:rPr>
        <w:t xml:space="preserve">本契約に違反し相手方に損害を与えた場合、違反当事者はその損害を賠償する。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 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本契約は日本法に準拠し、本契約に関する紛争は甲の所在地を管轄する地方裁判所を第一審の専属的合意管轄とする。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本契約締結の証として、本書2通を作成し、甲乙各自署名又は記名押印のうえ各1通を保有する。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