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xzfg4srkkbvr" w:id="0"/>
      <w:bookmarkEnd w:id="0"/>
      <w:r w:rsidDel="00000000" w:rsidR="00000000" w:rsidRPr="00000000">
        <w:rPr>
          <w:rFonts w:ascii="Arial Unicode MS" w:cs="Arial Unicode MS" w:eastAsia="Arial Unicode MS" w:hAnsi="Arial Unicode MS"/>
          <w:b w:val="1"/>
          <w:bCs w:val="1"/>
          <w:sz w:val="44"/>
          <w:szCs w:val="44"/>
          <w:rtl w:val="0"/>
        </w:rPr>
        <w:t xml:space="preserve">保険販売コンプライアンス誓約書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会社 という。）は、保険募集業務に従事する役職員又は代理店担当者（以下 誓約者 という。）に対し、法令遵守及び適正な保険募集の実施を確保するため、本誓約書を締結する。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本誓約書は、誓約者が保険募集業務に関し、関係法令、監督指針、社内規程及び倫理基準を遵守し、顧客保護及び公正な取引の確保を図ることを目的とする。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適用範囲</w:t>
        <w:br w:type="textWrapping"/>
      </w:r>
      <w:r w:rsidDel="00000000" w:rsidR="00000000" w:rsidRPr="00000000">
        <w:rPr>
          <w:rFonts w:ascii="Arial Unicode MS" w:cs="Arial Unicode MS" w:eastAsia="Arial Unicode MS" w:hAnsi="Arial Unicode MS"/>
          <w:sz w:val="20"/>
          <w:szCs w:val="20"/>
          <w:rtl w:val="0"/>
        </w:rPr>
        <w:t xml:space="preserve">1 本誓約書は、誓約者が行うすべての保険募集活動、顧客対応、契約締結支援、アフターフォロー業務及びこれらに付随する一切の行為に適用する。</w:t>
        <w:br w:type="textWrapping"/>
        <w:t xml:space="preserve">2 誓約者は、会社が定めるコンプライアンス方針、業務マニュアル及び教育研修内容を十分に理解し、これに従って業務を行うものとする。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法令等の遵守</w:t>
        <w:br w:type="textWrapping"/>
      </w:r>
      <w:r w:rsidDel="00000000" w:rsidR="00000000" w:rsidRPr="00000000">
        <w:rPr>
          <w:rFonts w:ascii="Arial Unicode MS" w:cs="Arial Unicode MS" w:eastAsia="Arial Unicode MS" w:hAnsi="Arial Unicode MS"/>
          <w:sz w:val="20"/>
          <w:szCs w:val="20"/>
          <w:rtl w:val="0"/>
        </w:rPr>
        <w:t xml:space="preserve">誓約者は、保険業法、金融商品販売関連法令、個人情報保護法その他関係法令並びに監督当局のガイドラインを遵守し、適正かつ誠実に保険募集業務を行うものとする。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適合性の原則</w:t>
        <w:br w:type="textWrapping"/>
      </w:r>
      <w:r w:rsidDel="00000000" w:rsidR="00000000" w:rsidRPr="00000000">
        <w:rPr>
          <w:rFonts w:ascii="Arial Unicode MS" w:cs="Arial Unicode MS" w:eastAsia="Arial Unicode MS" w:hAnsi="Arial Unicode MS"/>
          <w:sz w:val="20"/>
          <w:szCs w:val="20"/>
          <w:rtl w:val="0"/>
        </w:rPr>
        <w:t xml:space="preserve">1 誓約者は、顧客の年齢、職業、資産状況、加入目的、リスク許容度等を的確に把握し、顧客の意向に沿った商品提案を行うものとする。</w:t>
        <w:br w:type="textWrapping"/>
        <w:t xml:space="preserve">2 誓約者は、顧客に不利益となる可能性のある商品又は不適切な販売手法を用いた募集を行ってはならない。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説明義務</w:t>
        <w:br w:type="textWrapping"/>
      </w:r>
      <w:r w:rsidDel="00000000" w:rsidR="00000000" w:rsidRPr="00000000">
        <w:rPr>
          <w:rFonts w:ascii="Arial Unicode MS" w:cs="Arial Unicode MS" w:eastAsia="Arial Unicode MS" w:hAnsi="Arial Unicode MS"/>
          <w:sz w:val="20"/>
          <w:szCs w:val="20"/>
          <w:rtl w:val="0"/>
        </w:rPr>
        <w:t xml:space="preserve">誓約者は、保険契約の重要事項、保障内容、保険料、免責事項、解約返戻金の有無その他顧客の判断に重要な影響を与える事項について、分かりやすく十分な説明を行うものとする。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不適切な勧誘の禁止</w:t>
        <w:br w:type="textWrapping"/>
      </w:r>
      <w:r w:rsidDel="00000000" w:rsidR="00000000" w:rsidRPr="00000000">
        <w:rPr>
          <w:rFonts w:ascii="Arial Unicode MS" w:cs="Arial Unicode MS" w:eastAsia="Arial Unicode MS" w:hAnsi="Arial Unicode MS"/>
          <w:sz w:val="20"/>
          <w:szCs w:val="20"/>
          <w:rtl w:val="0"/>
        </w:rPr>
        <w:t xml:space="preserve">誓約者は、次の各号に掲げる行為を行ってはならない。</w:t>
        <w:br w:type="textWrapping"/>
        <w:t xml:space="preserve">1 虚偽又は誤解を招く説明</w:t>
        <w:br w:type="textWrapping"/>
        <w:t xml:space="preserve">2 威迫、執拗な勧誘その他顧客の自由な意思決定を妨げる行為</w:t>
        <w:br w:type="textWrapping"/>
        <w:t xml:space="preserve">3 顧客の意向確認を行わないまま契約締結を誘導する行為</w:t>
        <w:br w:type="textWrapping"/>
        <w:t xml:space="preserve">4 不正な利益供与又はこれに類する行為</w:t>
        <w:br w:type="textWrapping"/>
        <w:t xml:space="preserve">5 名義貸しその他法令又は社内規程に反する行為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個人情報及び機密情報の管理</w:t>
        <w:br w:type="textWrapping"/>
      </w:r>
      <w:r w:rsidDel="00000000" w:rsidR="00000000" w:rsidRPr="00000000">
        <w:rPr>
          <w:rFonts w:ascii="Arial Unicode MS" w:cs="Arial Unicode MS" w:eastAsia="Arial Unicode MS" w:hAnsi="Arial Unicode MS"/>
          <w:sz w:val="20"/>
          <w:szCs w:val="20"/>
          <w:rtl w:val="0"/>
        </w:rPr>
        <w:t xml:space="preserve">1 誓約者は、業務上知り得た顧客情報、契約情報及び会社の営業情報を厳重に管理し、正当な理由なく第三者に開示又は漏えいしてはならない。</w:t>
        <w:br w:type="textWrapping"/>
        <w:t xml:space="preserve">2 誓約者は、情報漏えい又はそのおそれを認識した場合、直ちに会社に報告し、必要な対応を行うものとする。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記録の作成及び保存</w:t>
        <w:br w:type="textWrapping"/>
      </w:r>
      <w:r w:rsidDel="00000000" w:rsidR="00000000" w:rsidRPr="00000000">
        <w:rPr>
          <w:rFonts w:ascii="Arial Unicode MS" w:cs="Arial Unicode MS" w:eastAsia="Arial Unicode MS" w:hAnsi="Arial Unicode MS"/>
          <w:sz w:val="20"/>
          <w:szCs w:val="20"/>
          <w:rtl w:val="0"/>
        </w:rPr>
        <w:t xml:space="preserve">誓約者は、募集経過、顧客意向確認内容、説明内容その他会社が指定する事項について、正確な記録を作成し、所定の期間保存するものとする。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教育研修及び自己研鑽</w:t>
      </w:r>
      <w:r w:rsidDel="00000000" w:rsidR="00000000" w:rsidRPr="00000000">
        <w:rPr>
          <w:rFonts w:ascii="Arial Unicode MS" w:cs="Arial Unicode MS" w:eastAsia="Arial Unicode MS" w:hAnsi="Arial Unicode MS"/>
          <w:sz w:val="20"/>
          <w:szCs w:val="20"/>
          <w:rtl w:val="0"/>
        </w:rPr>
        <w:br w:type="textWrapping"/>
        <w:t xml:space="preserve">誓約者は、会社が実施するコンプライアンス研修及び商品知識研修に積極的に参加し、常に専門知識及び法令理解の向上に努めるものとする。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報告義務</w:t>
        <w:br w:type="textWrapping"/>
      </w:r>
      <w:r w:rsidDel="00000000" w:rsidR="00000000" w:rsidRPr="00000000">
        <w:rPr>
          <w:rFonts w:ascii="Arial Unicode MS" w:cs="Arial Unicode MS" w:eastAsia="Arial Unicode MS" w:hAnsi="Arial Unicode MS"/>
          <w:sz w:val="20"/>
          <w:szCs w:val="20"/>
          <w:rtl w:val="0"/>
        </w:rPr>
        <w:t xml:space="preserve">誓約者は、法令違反又はコンプライアンス上の問題が疑われる事実を認識した場合、速やかに会社に報告するものとする。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違反時の措置</w:t>
        <w:br w:type="textWrapping"/>
      </w:r>
      <w:r w:rsidDel="00000000" w:rsidR="00000000" w:rsidRPr="00000000">
        <w:rPr>
          <w:rFonts w:ascii="Arial Unicode MS" w:cs="Arial Unicode MS" w:eastAsia="Arial Unicode MS" w:hAnsi="Arial Unicode MS"/>
          <w:sz w:val="20"/>
          <w:szCs w:val="20"/>
          <w:rtl w:val="0"/>
        </w:rPr>
        <w:t xml:space="preserve">誓約者が本誓約書に違反した場合、会社は業務停止、契約解除、損害賠償請求その他必要な措置を講ずることができる。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有効期間</w:t>
        <w:br w:type="textWrapping"/>
      </w:r>
      <w:r w:rsidDel="00000000" w:rsidR="00000000" w:rsidRPr="00000000">
        <w:rPr>
          <w:rFonts w:ascii="Arial Unicode MS" w:cs="Arial Unicode MS" w:eastAsia="Arial Unicode MS" w:hAnsi="Arial Unicode MS"/>
          <w:sz w:val="20"/>
          <w:szCs w:val="20"/>
          <w:rtl w:val="0"/>
        </w:rPr>
        <w:t xml:space="preserve">本誓約書は、誓約者が保険募集業務に従事する期間中有効とし、退職又は契約終了後も、秘密保持義務その他存続条項は引き続き効力を有する。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本誓約書に定めのない事項又は解釈に疑義が生じた場合、会社及び誓約者は誠意をもって協議し解決するものとする。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本誓約の証として、本書を作成し、会社及び誓約者が署名又は記名押印のうえ各自保管する。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所在地</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