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n0cj1mcilzs" w:id="0"/>
      <w:bookmarkEnd w:id="0"/>
      <w:r w:rsidDel="00000000" w:rsidR="00000000" w:rsidRPr="00000000">
        <w:rPr>
          <w:rFonts w:ascii="Arial Unicode MS" w:cs="Arial Unicode MS" w:eastAsia="Arial Unicode MS" w:hAnsi="Arial Unicode MS"/>
          <w:b w:val="1"/>
          <w:bCs w:val="1"/>
          <w:sz w:val="44"/>
          <w:szCs w:val="44"/>
          <w:rtl w:val="0"/>
        </w:rPr>
        <w:t xml:space="preserve">臨時雇用契約書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という。）と●●（以下 乙 という。）は、臨時雇用に関し、次のとおり契約（以下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dlpps8x7fe6"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本契約は、甲が乙を臨時の従業員として雇用し、業務に従事させるにあたり、労働条件及び双方の権利義務を明確にすることを目的とする。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1b2jtzxk1vqd" w:id="2"/>
      <w:bookmarkEnd w:id="2"/>
      <w:r w:rsidDel="00000000" w:rsidR="00000000" w:rsidRPr="00000000">
        <w:rPr>
          <w:rFonts w:ascii="Arial Unicode MS" w:cs="Arial Unicode MS" w:eastAsia="Arial Unicode MS" w:hAnsi="Arial Unicode MS"/>
          <w:b w:val="1"/>
          <w:bCs w:val="1"/>
          <w:sz w:val="34"/>
          <w:szCs w:val="34"/>
          <w:rtl w:val="0"/>
        </w:rPr>
        <w:t xml:space="preserve">第2条 雇用形態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乙の雇用形態は臨時雇用とし、期間を限定した雇用契約とする。</w:t>
        <w:br w:type="textWrapping"/>
        <w:t xml:space="preserve">2 本契約は期間満了により当然に終了し、更新の有無は甲乙協議の上決定する。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1oo8j0ndnjqy" w:id="3"/>
      <w:bookmarkEnd w:id="3"/>
      <w:r w:rsidDel="00000000" w:rsidR="00000000" w:rsidRPr="00000000">
        <w:rPr>
          <w:rFonts w:ascii="Arial Unicode MS" w:cs="Arial Unicode MS" w:eastAsia="Arial Unicode MS" w:hAnsi="Arial Unicode MS"/>
          <w:b w:val="1"/>
          <w:bCs w:val="1"/>
          <w:sz w:val="34"/>
          <w:szCs w:val="34"/>
          <w:rtl w:val="0"/>
        </w:rPr>
        <w:t xml:space="preserve">第3条 契約期間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本契約の期間は、●●年●月●日から●●年●月●日までとする。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578nzryv9p8k" w:id="4"/>
      <w:bookmarkEnd w:id="4"/>
      <w:r w:rsidDel="00000000" w:rsidR="00000000" w:rsidRPr="00000000">
        <w:rPr>
          <w:rFonts w:ascii="Arial Unicode MS" w:cs="Arial Unicode MS" w:eastAsia="Arial Unicode MS" w:hAnsi="Arial Unicode MS"/>
          <w:b w:val="1"/>
          <w:bCs w:val="1"/>
          <w:sz w:val="34"/>
          <w:szCs w:val="34"/>
          <w:rtl w:val="0"/>
        </w:rPr>
        <w:t xml:space="preserve">第4条 就業場所</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乙の就業場所は次のとおりとする。</w:t>
        <w:br w:type="textWrapping"/>
        <w:t xml:space="preserve">所在地：●●</w:t>
        <w:br w:type="textWrapping"/>
        <w:t xml:space="preserve">ただし、業務上必要がある場合には、合理的範囲内で変更することがある。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x5a0tlg00v1w" w:id="5"/>
      <w:bookmarkEnd w:id="5"/>
      <w:r w:rsidDel="00000000" w:rsidR="00000000" w:rsidRPr="00000000">
        <w:rPr>
          <w:rFonts w:ascii="Arial Unicode MS" w:cs="Arial Unicode MS" w:eastAsia="Arial Unicode MS" w:hAnsi="Arial Unicode MS"/>
          <w:b w:val="1"/>
          <w:bCs w:val="1"/>
          <w:sz w:val="34"/>
          <w:szCs w:val="34"/>
          <w:rtl w:val="0"/>
        </w:rPr>
        <w:t xml:space="preserve">第5条 業務内容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乙は次の業務に従事する。</w:t>
        <w:br w:type="textWrapping"/>
        <w:t xml:space="preserve">1 ●●業務</w:t>
        <w:br w:type="textWrapping"/>
        <w:t xml:space="preserve">2 その他甲が指示する関連業務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乙は業務遂行にあたり、甲の指示及び就業規則を遵守しなければならない。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otck67a6yk6a" w:id="6"/>
      <w:bookmarkEnd w:id="6"/>
      <w:r w:rsidDel="00000000" w:rsidR="00000000" w:rsidRPr="00000000">
        <w:rPr>
          <w:rFonts w:ascii="Arial Unicode MS" w:cs="Arial Unicode MS" w:eastAsia="Arial Unicode MS" w:hAnsi="Arial Unicode MS"/>
          <w:b w:val="1"/>
          <w:bCs w:val="1"/>
          <w:sz w:val="34"/>
          <w:szCs w:val="34"/>
          <w:rtl w:val="0"/>
        </w:rPr>
        <w:t xml:space="preserve">第6条 勤務時間</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勤務時間は原則として、●時●分から●時●分までとする。</w:t>
        <w:br w:type="textWrapping"/>
        <w:t xml:space="preserve">2 業務上必要がある場合には、法令の範囲内で時間外勤務を命じることがある。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6xmdgo8e0ra7" w:id="7"/>
      <w:bookmarkEnd w:id="7"/>
      <w:r w:rsidDel="00000000" w:rsidR="00000000" w:rsidRPr="00000000">
        <w:rPr>
          <w:rFonts w:ascii="Arial Unicode MS" w:cs="Arial Unicode MS" w:eastAsia="Arial Unicode MS" w:hAnsi="Arial Unicode MS"/>
          <w:b w:val="1"/>
          <w:bCs w:val="1"/>
          <w:sz w:val="34"/>
          <w:szCs w:val="34"/>
          <w:rtl w:val="0"/>
        </w:rPr>
        <w:t xml:space="preserve">第7条 休憩及び休日</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休憩時間は●分とする。</w:t>
        <w:br w:type="textWrapping"/>
        <w:t xml:space="preserve">2 休日は原則として●曜日及び甲が定める日とする。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odcr82r5ay47" w:id="8"/>
      <w:bookmarkEnd w:id="8"/>
      <w:r w:rsidDel="00000000" w:rsidR="00000000" w:rsidRPr="00000000">
        <w:rPr>
          <w:rFonts w:ascii="Arial Unicode MS" w:cs="Arial Unicode MS" w:eastAsia="Arial Unicode MS" w:hAnsi="Arial Unicode MS"/>
          <w:b w:val="1"/>
          <w:bCs w:val="1"/>
          <w:sz w:val="34"/>
          <w:szCs w:val="34"/>
          <w:rtl w:val="0"/>
        </w:rPr>
        <w:t xml:space="preserve">第8条 賃金</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乙の賃金は次のとおりとする。</w:t>
        <w:br w:type="textWrapping"/>
        <w:t xml:space="preserve">　時給又は日給又は月給：●円</w:t>
        <w:br w:type="textWrapping"/>
        <w:t xml:space="preserve">2 賃金は毎月●日に締め、翌月●日に乙の指定口座へ振り込む方法により支払う。</w:t>
        <w:br w:type="textWrapping"/>
        <w:t xml:space="preserve">3 法令に基づく税金及び社会保険料等は控除する。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p4k7shffshrr" w:id="9"/>
      <w:bookmarkEnd w:id="9"/>
      <w:r w:rsidDel="00000000" w:rsidR="00000000" w:rsidRPr="00000000">
        <w:rPr>
          <w:rFonts w:ascii="Arial Unicode MS" w:cs="Arial Unicode MS" w:eastAsia="Arial Unicode MS" w:hAnsi="Arial Unicode MS"/>
          <w:b w:val="1"/>
          <w:bCs w:val="1"/>
          <w:sz w:val="34"/>
          <w:szCs w:val="34"/>
          <w:rtl w:val="0"/>
        </w:rPr>
        <w:t xml:space="preserve">第9条 通勤費</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甲は乙に対し、通勤に要する費用を、甲の定める基準により支給する。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bx1ultj5w3k6" w:id="10"/>
      <w:bookmarkEnd w:id="10"/>
      <w:r w:rsidDel="00000000" w:rsidR="00000000" w:rsidRPr="00000000">
        <w:rPr>
          <w:rFonts w:ascii="Arial Unicode MS" w:cs="Arial Unicode MS" w:eastAsia="Arial Unicode MS" w:hAnsi="Arial Unicode MS"/>
          <w:b w:val="1"/>
          <w:bCs w:val="1"/>
          <w:sz w:val="34"/>
          <w:szCs w:val="34"/>
          <w:rtl w:val="0"/>
        </w:rPr>
        <w:t xml:space="preserve">第10条 有給休暇</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乙の年次有給休暇は、労働基準法その他関係法令の定めに従う。</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fwegz2dbxj6q" w:id="11"/>
      <w:bookmarkEnd w:id="11"/>
      <w:r w:rsidDel="00000000" w:rsidR="00000000" w:rsidRPr="00000000">
        <w:rPr>
          <w:rFonts w:ascii="Arial Unicode MS" w:cs="Arial Unicode MS" w:eastAsia="Arial Unicode MS" w:hAnsi="Arial Unicode MS"/>
          <w:b w:val="1"/>
          <w:bCs w:val="1"/>
          <w:sz w:val="34"/>
          <w:szCs w:val="34"/>
          <w:rtl w:val="0"/>
        </w:rPr>
        <w:t xml:space="preserve">第11条 社会保険</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社会保険及び雇用保険の適用については、法令及び加入要件に従う。</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ttqbcpaq59hb" w:id="12"/>
      <w:bookmarkEnd w:id="12"/>
      <w:r w:rsidDel="00000000" w:rsidR="00000000" w:rsidRPr="00000000">
        <w:rPr>
          <w:rFonts w:ascii="Arial Unicode MS" w:cs="Arial Unicode MS" w:eastAsia="Arial Unicode MS" w:hAnsi="Arial Unicode MS"/>
          <w:b w:val="1"/>
          <w:bCs w:val="1"/>
          <w:sz w:val="34"/>
          <w:szCs w:val="34"/>
          <w:rtl w:val="0"/>
        </w:rPr>
        <w:t xml:space="preserve">第12条 安全衛生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乙は、業務に従事するにあたり、甲が定める安全衛生に関する規則及び指示を遵守しなければならない。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2c7tsohr5jei" w:id="13"/>
      <w:bookmarkEnd w:id="13"/>
      <w:r w:rsidDel="00000000" w:rsidR="00000000" w:rsidRPr="00000000">
        <w:rPr>
          <w:rFonts w:ascii="Arial Unicode MS" w:cs="Arial Unicode MS" w:eastAsia="Arial Unicode MS" w:hAnsi="Arial Unicode MS"/>
          <w:b w:val="1"/>
          <w:bCs w:val="1"/>
          <w:sz w:val="34"/>
          <w:szCs w:val="34"/>
          <w:rtl w:val="0"/>
        </w:rPr>
        <w:t xml:space="preserve">第13条 秘密保持</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乙は、在職中及び退職後においても、業務上知り得た甲の営業上、技術上その他一切の秘密情報を第三者に漏えいしてはならない。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9xihoubf1yg7" w:id="14"/>
      <w:bookmarkEnd w:id="14"/>
      <w:r w:rsidDel="00000000" w:rsidR="00000000" w:rsidRPr="00000000">
        <w:rPr>
          <w:rFonts w:ascii="Arial Unicode MS" w:cs="Arial Unicode MS" w:eastAsia="Arial Unicode MS" w:hAnsi="Arial Unicode MS"/>
          <w:b w:val="1"/>
          <w:bCs w:val="1"/>
          <w:sz w:val="34"/>
          <w:szCs w:val="34"/>
          <w:rtl w:val="0"/>
        </w:rPr>
        <w:t xml:space="preserve">第14条 知的財産権</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乙が業務遂行により創作又は作成した成果物に関する著作権その他の知的財産権は、別段の合意がない限り甲に帰属する。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mt4gol73d3i3" w:id="15"/>
      <w:bookmarkEnd w:id="15"/>
      <w:r w:rsidDel="00000000" w:rsidR="00000000" w:rsidRPr="00000000">
        <w:rPr>
          <w:rFonts w:ascii="Arial Unicode MS" w:cs="Arial Unicode MS" w:eastAsia="Arial Unicode MS" w:hAnsi="Arial Unicode MS"/>
          <w:b w:val="1"/>
          <w:bCs w:val="1"/>
          <w:sz w:val="34"/>
          <w:szCs w:val="34"/>
          <w:rtl w:val="0"/>
        </w:rPr>
        <w:t xml:space="preserve">第15条 服務規律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乙は次の事項を遵守しなければならない。</w:t>
        <w:br w:type="textWrapping"/>
        <w:t xml:space="preserve">1 無断欠勤又は遅刻早退をしないこと</w:t>
        <w:br w:type="textWrapping"/>
        <w:t xml:space="preserve">2 業務命令に従い誠実に勤務すること</w:t>
        <w:br w:type="textWrapping"/>
        <w:t xml:space="preserve">3 職場の秩序及び風紀を乱さないこと</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pxmh7yu5eg5r" w:id="16"/>
      <w:bookmarkEnd w:id="16"/>
      <w:r w:rsidDel="00000000" w:rsidR="00000000" w:rsidRPr="00000000">
        <w:rPr>
          <w:rFonts w:ascii="Arial Unicode MS" w:cs="Arial Unicode MS" w:eastAsia="Arial Unicode MS" w:hAnsi="Arial Unicode MS"/>
          <w:b w:val="1"/>
          <w:bCs w:val="1"/>
          <w:sz w:val="34"/>
          <w:szCs w:val="34"/>
          <w:rtl w:val="0"/>
        </w:rPr>
        <w:t xml:space="preserve">第16条 懲戒</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乙が就業規則又は本契約に違反した場合、甲は就業規則に基づき懲戒処分を行うことができる。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ptuuwe9txz" w:id="17"/>
      <w:bookmarkEnd w:id="17"/>
      <w:r w:rsidDel="00000000" w:rsidR="00000000" w:rsidRPr="00000000">
        <w:rPr>
          <w:rFonts w:ascii="Arial Unicode MS" w:cs="Arial Unicode MS" w:eastAsia="Arial Unicode MS" w:hAnsi="Arial Unicode MS"/>
          <w:b w:val="1"/>
          <w:bCs w:val="1"/>
          <w:sz w:val="34"/>
          <w:szCs w:val="34"/>
          <w:rtl w:val="0"/>
        </w:rPr>
        <w:t xml:space="preserve">第17条 契約の解除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甲は次の各号のいずれかに該当する場合、本契約を解除することができる。</w:t>
        <w:br w:type="textWrapping"/>
        <w:t xml:space="preserve">1 業務能力又は勤務態度が著しく不良な場合</w:t>
        <w:br w:type="textWrapping"/>
        <w:t xml:space="preserve">2 業務上の指示に従わない場合</w:t>
        <w:br w:type="textWrapping"/>
        <w:t xml:space="preserve">3 その他雇用継続が困難と認められる合理的理由がある場合</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5vcpog4a8wsj" w:id="18"/>
      <w:bookmarkEnd w:id="18"/>
      <w:r w:rsidDel="00000000" w:rsidR="00000000" w:rsidRPr="00000000">
        <w:rPr>
          <w:rFonts w:ascii="Arial Unicode MS" w:cs="Arial Unicode MS" w:eastAsia="Arial Unicode MS" w:hAnsi="Arial Unicode MS"/>
          <w:b w:val="1"/>
          <w:bCs w:val="1"/>
          <w:sz w:val="34"/>
          <w:szCs w:val="34"/>
          <w:rtl w:val="0"/>
        </w:rPr>
        <w:t xml:space="preserve">第18条 損害賠償</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乙が故意又は重大な過失により甲に損害を与えた場合、乙はその損害を賠償する責任を負う。</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prbgs0p645an" w:id="19"/>
      <w:bookmarkEnd w:id="19"/>
      <w:r w:rsidDel="00000000" w:rsidR="00000000" w:rsidRPr="00000000">
        <w:rPr>
          <w:rFonts w:ascii="Arial Unicode MS" w:cs="Arial Unicode MS" w:eastAsia="Arial Unicode MS" w:hAnsi="Arial Unicode MS"/>
          <w:b w:val="1"/>
          <w:bCs w:val="1"/>
          <w:sz w:val="34"/>
          <w:szCs w:val="34"/>
          <w:rtl w:val="0"/>
        </w:rPr>
        <w:t xml:space="preserve">第19条 退職</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乙は自己都合により退職する場合、原則として●日前までに甲へ申し出るものとする。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2dvf02divztb" w:id="20"/>
      <w:bookmarkEnd w:id="20"/>
      <w:r w:rsidDel="00000000" w:rsidR="00000000" w:rsidRPr="00000000">
        <w:rPr>
          <w:rFonts w:ascii="Arial Unicode MS" w:cs="Arial Unicode MS" w:eastAsia="Arial Unicode MS" w:hAnsi="Arial Unicode MS"/>
          <w:b w:val="1"/>
          <w:bCs w:val="1"/>
          <w:sz w:val="34"/>
          <w:szCs w:val="34"/>
          <w:rtl w:val="0"/>
        </w:rPr>
        <w:t xml:space="preserve">第20条 協議事項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3amwgjy8zvet" w:id="21"/>
      <w:bookmarkEnd w:id="21"/>
      <w:r w:rsidDel="00000000" w:rsidR="00000000" w:rsidRPr="00000000">
        <w:rPr>
          <w:rFonts w:ascii="Arial Unicode MS" w:cs="Arial Unicode MS" w:eastAsia="Arial Unicode MS" w:hAnsi="Arial Unicode MS"/>
          <w:b w:val="1"/>
          <w:bCs w:val="1"/>
          <w:sz w:val="34"/>
          <w:szCs w:val="34"/>
          <w:rtl w:val="0"/>
        </w:rPr>
        <w:t xml:space="preserve">第21条 準拠法及び管轄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本契約は日本法を準拠法とし、本契約に関する紛争は、甲の本店所在地を管轄する地方裁判所を第一審の専属的合意管轄裁判所とする。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