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gosf2yhkdm19" w:id="0"/>
      <w:bookmarkEnd w:id="0"/>
      <w:r w:rsidDel="00000000" w:rsidR="00000000" w:rsidRPr="00000000">
        <w:rPr>
          <w:rFonts w:ascii="Arial Unicode MS" w:cs="Arial Unicode MS" w:eastAsia="Arial Unicode MS" w:hAnsi="Arial Unicode MS"/>
          <w:b w:val="1"/>
          <w:bCs w:val="1"/>
          <w:sz w:val="44"/>
          <w:szCs w:val="44"/>
          <w:rtl w:val="0"/>
        </w:rPr>
        <w:t xml:space="preserve">AI画像生成サービス利用規約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AI画像生成サービス運営者（以下「当社」という。）は、当社が提供するAI画像生成サービス（以下「本サービス」という。）の利用条件を以下のとおり定める。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第1条（適用）</w:t>
        <w:br w:type="textWrapping"/>
      </w:r>
      <w:r w:rsidDel="00000000" w:rsidR="00000000" w:rsidRPr="00000000">
        <w:rPr>
          <w:rFonts w:ascii="Arial Unicode MS" w:cs="Arial Unicode MS" w:eastAsia="Arial Unicode MS" w:hAnsi="Arial Unicode MS"/>
          <w:sz w:val="20"/>
          <w:szCs w:val="20"/>
          <w:rtl w:val="0"/>
        </w:rPr>
        <w:t xml:space="preserve">1　本規約は、本サービスの利用に関する当社と利用者との間の一切の関係に適用される。</w:t>
        <w:br w:type="textWrapping"/>
        <w:t xml:space="preserve">2　利用者は、本サービスを利用した時点で、本規約に同意したものとみなす。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第2条（サービス内容）</w:t>
        <w:br w:type="textWrapping"/>
      </w:r>
      <w:r w:rsidDel="00000000" w:rsidR="00000000" w:rsidRPr="00000000">
        <w:rPr>
          <w:rFonts w:ascii="Arial Unicode MS" w:cs="Arial Unicode MS" w:eastAsia="Arial Unicode MS" w:hAnsi="Arial Unicode MS"/>
          <w:sz w:val="20"/>
          <w:szCs w:val="20"/>
          <w:rtl w:val="0"/>
        </w:rPr>
        <w:t xml:space="preserve">1　本サービスは、利用者が入力したテキスト、画像その他の情報（以下「入力データ」という。）を基に、AI技術を用いて画像その他の生成物（以下「生成物」という。）を提供するサービスである。</w:t>
        <w:br w:type="textWrapping"/>
        <w:t xml:space="preserve">2　本サービスの内容、仕様、機能は、当社の裁量により変更される場合がある。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第3条（利用登録）</w:t>
        <w:br w:type="textWrapping"/>
      </w:r>
      <w:r w:rsidDel="00000000" w:rsidR="00000000" w:rsidRPr="00000000">
        <w:rPr>
          <w:rFonts w:ascii="Arial Unicode MS" w:cs="Arial Unicode MS" w:eastAsia="Arial Unicode MS" w:hAnsi="Arial Unicode MS"/>
          <w:sz w:val="20"/>
          <w:szCs w:val="20"/>
          <w:rtl w:val="0"/>
        </w:rPr>
        <w:t xml:space="preserve">1　本サービスの利用を希望する者は、当社所定の方法により利用登録を行うものとする。</w:t>
        <w:br w:type="textWrapping"/>
        <w:t xml:space="preserve">2　当社は、登録申請者に以下の事由があると判断した場合、登録を拒否できる。</w:t>
        <w:br w:type="textWrapping"/>
        <w:t xml:space="preserve">(1)　虚偽情報を申告した場合</w:t>
        <w:br w:type="textWrapping"/>
        <w:t xml:space="preserve">(2)　過去に本規約違反等により利用停止措置を受けた場合</w:t>
        <w:br w:type="textWrapping"/>
        <w:t xml:space="preserve">(3)　その他当社が不適切と判断した場合</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第4条（アカウント管理）</w:t>
        <w:br w:type="textWrapping"/>
      </w:r>
      <w:r w:rsidDel="00000000" w:rsidR="00000000" w:rsidRPr="00000000">
        <w:rPr>
          <w:rFonts w:ascii="Arial Unicode MS" w:cs="Arial Unicode MS" w:eastAsia="Arial Unicode MS" w:hAnsi="Arial Unicode MS"/>
          <w:sz w:val="20"/>
          <w:szCs w:val="20"/>
          <w:rtl w:val="0"/>
        </w:rPr>
        <w:t xml:space="preserve">1　利用者は、自らの責任においてアカウント情報を管理する。</w:t>
        <w:br w:type="textWrapping"/>
        <w:t xml:space="preserve">2　第三者による不正利用により生じた損害について、当社は責任を負わない。</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第5条（入力データの取扱い）</w:t>
        <w:br w:type="textWrapping"/>
      </w:r>
      <w:r w:rsidDel="00000000" w:rsidR="00000000" w:rsidRPr="00000000">
        <w:rPr>
          <w:rFonts w:ascii="Arial Unicode MS" w:cs="Arial Unicode MS" w:eastAsia="Arial Unicode MS" w:hAnsi="Arial Unicode MS"/>
          <w:sz w:val="20"/>
          <w:szCs w:val="20"/>
          <w:rtl w:val="0"/>
        </w:rPr>
        <w:t xml:space="preserve">1　利用者は、入力データについて適法な権利を有することを保証する。</w:t>
        <w:br w:type="textWrapping"/>
        <w:t xml:space="preserve">2　利用者は、第三者の著作権、商標権、肖像権その他の権利を侵害する情報を入力してはならない。</w:t>
        <w:br w:type="textWrapping"/>
        <w:t xml:space="preserve">3　当社は、サービス品質向上のため、入力データを統計的に利用できる。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第6条（生成物の権利帰属）</w:t>
        <w:br w:type="textWrapping"/>
      </w:r>
      <w:r w:rsidDel="00000000" w:rsidR="00000000" w:rsidRPr="00000000">
        <w:rPr>
          <w:rFonts w:ascii="Arial Unicode MS" w:cs="Arial Unicode MS" w:eastAsia="Arial Unicode MS" w:hAnsi="Arial Unicode MS"/>
          <w:sz w:val="20"/>
          <w:szCs w:val="20"/>
          <w:rtl w:val="0"/>
        </w:rPr>
        <w:t xml:space="preserve">1　生成物の著作権は、当社が別途定める場合を除き、利用者に帰属する。</w:t>
        <w:br w:type="textWrapping"/>
        <w:t xml:space="preserve">2　ただし、生成物が第三者の権利を侵害しないことを当社は保証しない。</w:t>
        <w:br w:type="textWrapping"/>
        <w:t xml:space="preserve">3　当社は、本サービスの改善及び宣伝のため、生成物を匿名化のうえ利用できる。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第7条（禁止事項）</w:t>
        <w:br w:type="textWrapping"/>
      </w:r>
      <w:r w:rsidDel="00000000" w:rsidR="00000000" w:rsidRPr="00000000">
        <w:rPr>
          <w:rFonts w:ascii="Arial Unicode MS" w:cs="Arial Unicode MS" w:eastAsia="Arial Unicode MS" w:hAnsi="Arial Unicode MS"/>
          <w:sz w:val="20"/>
          <w:szCs w:val="20"/>
          <w:rtl w:val="0"/>
        </w:rPr>
        <w:t xml:space="preserve">利用者は、本サービスの利用にあたり、以下の行為を行ってはならない。</w:t>
        <w:br w:type="textWrapping"/>
        <w:t xml:space="preserve">(1)　法令又は公序良俗に違反する行為</w:t>
        <w:br w:type="textWrapping"/>
        <w:t xml:space="preserve">(2)　犯罪行為又は犯罪に関連する行為</w:t>
        <w:br w:type="textWrapping"/>
        <w:t xml:space="preserve">(3)　不正アクセス又はサービス運営を妨害する行為</w:t>
        <w:br w:type="textWrapping"/>
        <w:t xml:space="preserve">(4)　差別的、暴力的、性的又は不適切な画像生成を目的とする利用</w:t>
        <w:br w:type="textWrapping"/>
        <w:t xml:space="preserve">(5)　第三者の権利を侵害する行為</w:t>
        <w:br w:type="textWrapping"/>
        <w:t xml:space="preserve">(6)　当社が不適切と合理的に判断する行為</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第8条（サービス停止・変更）</w:t>
        <w:br w:type="textWrapping"/>
      </w:r>
      <w:r w:rsidDel="00000000" w:rsidR="00000000" w:rsidRPr="00000000">
        <w:rPr>
          <w:rFonts w:ascii="Arial Unicode MS" w:cs="Arial Unicode MS" w:eastAsia="Arial Unicode MS" w:hAnsi="Arial Unicode MS"/>
          <w:sz w:val="20"/>
          <w:szCs w:val="20"/>
          <w:rtl w:val="0"/>
        </w:rPr>
        <w:t xml:space="preserve">1　当社は、以下の場合、利用者に通知することなく本サービスを停止又は中断できる。</w:t>
        <w:br w:type="textWrapping"/>
        <w:t xml:space="preserve">(1)　システム保守又は障害発生時</w:t>
        <w:br w:type="textWrapping"/>
        <w:t xml:space="preserve">(2)　天災その他不可抗力の場合</w:t>
        <w:br w:type="textWrapping"/>
        <w:t xml:space="preserve">(3)　その他運営上必要な場合</w:t>
        <w:br w:type="textWrapping"/>
        <w:t xml:space="preserve">2　当社は、サービス停止により生じた損害について責任を負わない。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第9条（利用料金）</w:t>
        <w:br w:type="textWrapping"/>
      </w:r>
      <w:r w:rsidDel="00000000" w:rsidR="00000000" w:rsidRPr="00000000">
        <w:rPr>
          <w:rFonts w:ascii="Arial Unicode MS" w:cs="Arial Unicode MS" w:eastAsia="Arial Unicode MS" w:hAnsi="Arial Unicode MS"/>
          <w:sz w:val="20"/>
          <w:szCs w:val="20"/>
          <w:rtl w:val="0"/>
        </w:rPr>
        <w:t xml:space="preserve">1　本サービスの利用料金は、当社が別途定める。</w:t>
        <w:br w:type="textWrapping"/>
        <w:t xml:space="preserve">2　利用者は、定められた方法により料金を支払う。</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第10条（保証の否認）</w:t>
        <w:br w:type="textWrapping"/>
      </w:r>
      <w:r w:rsidDel="00000000" w:rsidR="00000000" w:rsidRPr="00000000">
        <w:rPr>
          <w:rFonts w:ascii="Arial Unicode MS" w:cs="Arial Unicode MS" w:eastAsia="Arial Unicode MS" w:hAnsi="Arial Unicode MS"/>
          <w:sz w:val="20"/>
          <w:szCs w:val="20"/>
          <w:rtl w:val="0"/>
        </w:rPr>
        <w:t xml:space="preserve">1　本サービス及び生成物について、正確性、完全性、有用性、特定目的適合性を当社は保証しない。</w:t>
        <w:br w:type="textWrapping"/>
        <w:t xml:space="preserve">2　本サービスは現状有姿で提供される。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第11条（損害賠償責任）</w:t>
        <w:br w:type="textWrapping"/>
      </w:r>
      <w:r w:rsidDel="00000000" w:rsidR="00000000" w:rsidRPr="00000000">
        <w:rPr>
          <w:rFonts w:ascii="Arial Unicode MS" w:cs="Arial Unicode MS" w:eastAsia="Arial Unicode MS" w:hAnsi="Arial Unicode MS"/>
          <w:sz w:val="20"/>
          <w:szCs w:val="20"/>
          <w:rtl w:val="0"/>
        </w:rPr>
        <w:t xml:space="preserve">1　利用者が本規約に違反し当社又は第三者に損害を与えた場合、利用者は賠償責任を負う。</w:t>
        <w:br w:type="textWrapping"/>
        <w:t xml:space="preserve">2　当社の責任は、故意又は重過失がある場合を除き、当該利用料金の範囲を上限とする。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第12条（利用停止及び契約解除）</w:t>
        <w:br w:type="textWrapping"/>
      </w:r>
      <w:r w:rsidDel="00000000" w:rsidR="00000000" w:rsidRPr="00000000">
        <w:rPr>
          <w:rFonts w:ascii="Arial Unicode MS" w:cs="Arial Unicode MS" w:eastAsia="Arial Unicode MS" w:hAnsi="Arial Unicode MS"/>
          <w:sz w:val="20"/>
          <w:szCs w:val="20"/>
          <w:rtl w:val="0"/>
        </w:rPr>
        <w:t xml:space="preserve">当社は、利用者が本規約に違反した場合、事前通知なく利用停止又は契約解除できる。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第13条（反社会的勢力の排除）</w:t>
        <w:br w:type="textWrapping"/>
      </w:r>
      <w:r w:rsidDel="00000000" w:rsidR="00000000" w:rsidRPr="00000000">
        <w:rPr>
          <w:rFonts w:ascii="Arial Unicode MS" w:cs="Arial Unicode MS" w:eastAsia="Arial Unicode MS" w:hAnsi="Arial Unicode MS"/>
          <w:sz w:val="20"/>
          <w:szCs w:val="20"/>
          <w:rtl w:val="0"/>
        </w:rPr>
        <w:t xml:space="preserve">利用者は、反社会的勢力に該当しないことを表明保証する。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第14条（規約変更）</w:t>
        <w:br w:type="textWrapping"/>
      </w:r>
      <w:r w:rsidDel="00000000" w:rsidR="00000000" w:rsidRPr="00000000">
        <w:rPr>
          <w:rFonts w:ascii="Arial Unicode MS" w:cs="Arial Unicode MS" w:eastAsia="Arial Unicode MS" w:hAnsi="Arial Unicode MS"/>
          <w:sz w:val="20"/>
          <w:szCs w:val="20"/>
          <w:rtl w:val="0"/>
        </w:rPr>
        <w:t xml:space="preserve">当社は、必要に応じ本規約を変更できる。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第15条（準拠法・管轄）</w:t>
        <w:br w:type="textWrapping"/>
      </w:r>
      <w:r w:rsidDel="00000000" w:rsidR="00000000" w:rsidRPr="00000000">
        <w:rPr>
          <w:rFonts w:ascii="Arial Unicode MS" w:cs="Arial Unicode MS" w:eastAsia="Arial Unicode MS" w:hAnsi="Arial Unicode MS"/>
          <w:sz w:val="20"/>
          <w:szCs w:val="20"/>
          <w:rtl w:val="0"/>
        </w:rPr>
        <w:t xml:space="preserve">本規約は日本法に準拠し、本サービスに関する紛争は当社本店所在地を管轄する地方裁判所を専属的合意管轄とする。</w:t>
      </w:r>
    </w:p>
    <w:p w:rsidR="00000000" w:rsidDel="00000000" w:rsidP="00000000" w:rsidRDefault="00000000" w:rsidRPr="00000000" w14:paraId="0000002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