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7sygz3xobea" w:id="0"/>
      <w:bookmarkEnd w:id="0"/>
      <w:r w:rsidDel="00000000" w:rsidR="00000000" w:rsidRPr="00000000">
        <w:rPr>
          <w:rFonts w:ascii="Arial Unicode MS" w:cs="Arial Unicode MS" w:eastAsia="Arial Unicode MS" w:hAnsi="Arial Unicode MS"/>
          <w:b w:val="1"/>
          <w:bCs w:val="1"/>
          <w:sz w:val="44"/>
          <w:szCs w:val="44"/>
          <w:rtl w:val="0"/>
        </w:rPr>
        <w:t xml:space="preserve">生成AIサービス利用規約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 本規約 という。）は、●●株式会社（以下 当社 という。）が提供する生成AIサービス（以下 本サービス という。）の利用条件を定めるものです。本サービスを利用するすべてのユーザー（以下 利用者 という。）は、本規約に同意のうえ利用するものとします。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r3oitqyzf9i" w:id="1"/>
      <w:bookmarkEnd w:id="1"/>
      <w:r w:rsidDel="00000000" w:rsidR="00000000" w:rsidRPr="00000000">
        <w:rPr>
          <w:rFonts w:ascii="Arial Unicode MS" w:cs="Arial Unicode MS" w:eastAsia="Arial Unicode MS" w:hAnsi="Arial Unicode MS"/>
          <w:b w:val="1"/>
          <w:bCs w:val="1"/>
          <w:sz w:val="34"/>
          <w:szCs w:val="34"/>
          <w:rtl w:val="0"/>
        </w:rPr>
        <w:t xml:space="preserve">第1条 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本規約は、本サービスの提供条件及び本サービスの利用に関する当社と利用者との間の権利義務関係を定めることを目的とします。</w:t>
        <w:br w:type="textWrapping"/>
        <w:t xml:space="preserve">2　本サービスに関して当社が別途定めるガイドライン、ポリシー、注意事項等は、本規約の一部を構成します。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pf17ocb182m"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生成AIサービス</w:t>
        <w:br w:type="textWrapping"/>
        <w:t xml:space="preserve">人工知能技術を用いて文章、画像、音声、動画、プログラムその他のコンテンツを生成又は加工する機能を提供するオンラインサービスをいいます。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生成コンテンツ</w:t>
        <w:br w:type="textWrapping"/>
        <w:t xml:space="preserve">本サービスを利用して生成された一切の情報、成果物及びデータをいいます。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入力データ</w:t>
        <w:br w:type="textWrapping"/>
        <w:t xml:space="preserve">利用者が本サービスに入力、送信又は提供する情報をいいます。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vav7vhi88ts" w:id="3"/>
      <w:bookmarkEnd w:id="3"/>
      <w:r w:rsidDel="00000000" w:rsidR="00000000" w:rsidRPr="00000000">
        <w:rPr>
          <w:rFonts w:ascii="Arial Unicode MS" w:cs="Arial Unicode MS" w:eastAsia="Arial Unicode MS" w:hAnsi="Arial Unicode MS"/>
          <w:b w:val="1"/>
          <w:bCs w:val="1"/>
          <w:sz w:val="34"/>
          <w:szCs w:val="34"/>
          <w:rtl w:val="0"/>
        </w:rPr>
        <w:t xml:space="preserve">第3条 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本サービスの利用を希望する者は、当社所定の方法により利用登録を行うものとします。</w:t>
        <w:br w:type="textWrapping"/>
        <w:t xml:space="preserve">2　当社は、登録申請者が次の各号のいずれかに該当すると判断した場合、登録を拒否することがあります。</w:t>
        <w:br w:type="textWrapping"/>
        <w:t xml:space="preserve">一　虚偽の情報を提供した場合</w:t>
        <w:br w:type="textWrapping"/>
        <w:t xml:space="preserve">二　本規約に違反するおそれがある場合</w:t>
        <w:br w:type="textWrapping"/>
        <w:t xml:space="preserve">三　その他当社が利用を適当でないと判断した場合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zj0tex0wusv" w:id="4"/>
      <w:bookmarkEnd w:id="4"/>
      <w:r w:rsidDel="00000000" w:rsidR="00000000" w:rsidRPr="00000000">
        <w:rPr>
          <w:rFonts w:ascii="Arial Unicode MS" w:cs="Arial Unicode MS" w:eastAsia="Arial Unicode MS" w:hAnsi="Arial Unicode MS"/>
          <w:b w:val="1"/>
          <w:bCs w:val="1"/>
          <w:sz w:val="34"/>
          <w:szCs w:val="34"/>
          <w:rtl w:val="0"/>
        </w:rPr>
        <w:t xml:space="preserve">第4条 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利用者は、自己の責任においてアカウント及びパスワードを管理するものとします。</w:t>
        <w:br w:type="textWrapping"/>
        <w:t xml:space="preserve">2　アカウントの不正使用により生じた損害について、当社は責任を負いません。</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xgarncwgz58" w:id="5"/>
      <w:bookmarkEnd w:id="5"/>
      <w:r w:rsidDel="00000000" w:rsidR="00000000" w:rsidRPr="00000000">
        <w:rPr>
          <w:rFonts w:ascii="Arial Unicode MS" w:cs="Arial Unicode MS" w:eastAsia="Arial Unicode MS" w:hAnsi="Arial Unicode MS"/>
          <w:b w:val="1"/>
          <w:bCs w:val="1"/>
          <w:sz w:val="34"/>
          <w:szCs w:val="34"/>
          <w:rtl w:val="0"/>
        </w:rPr>
        <w:t xml:space="preserve">第5条 サービス内容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本サービスは、生成AI技術を用いたコンテンツ生成機能その他当社が定める機能を提供するものです。</w:t>
        <w:br w:type="textWrapping"/>
        <w:t xml:space="preserve">2　本サービスの内容は、予告なく変更又は追加されることがあります。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526v8f9ogp2" w:id="6"/>
      <w:bookmarkEnd w:id="6"/>
      <w:r w:rsidDel="00000000" w:rsidR="00000000" w:rsidRPr="00000000">
        <w:rPr>
          <w:rFonts w:ascii="Arial Unicode MS" w:cs="Arial Unicode MS" w:eastAsia="Arial Unicode MS" w:hAnsi="Arial Unicode MS"/>
          <w:b w:val="1"/>
          <w:bCs w:val="1"/>
          <w:sz w:val="34"/>
          <w:szCs w:val="34"/>
          <w:rtl w:val="0"/>
        </w:rPr>
        <w:t xml:space="preserve">第6条 生成コンテンツの取扱い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利用者は、生成コンテンツを自己の責任において利用するものとします。</w:t>
        <w:br w:type="textWrapping"/>
        <w:t xml:space="preserve">2　生成コンテンツの正確性、完全性、有用性及び適法性について、当社は保証しません。</w:t>
        <w:br w:type="textWrapping"/>
        <w:t xml:space="preserve">3　利用者は、生成コンテンツの利用にあたり第三者の権利を侵害しないよう十分注意するものとします。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fpk7eoh0fz0"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本サービスに関する著作権その他の知的財産権は、当社又は正当な権利者に帰属します。</w:t>
        <w:br w:type="textWrapping"/>
        <w:t xml:space="preserve">2　生成コンテンツに関する権利の帰属は、当社が別途定めるポリシーに従うものとします。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ocsko3zboy7" w:id="8"/>
      <w:bookmarkEnd w:id="8"/>
      <w:r w:rsidDel="00000000" w:rsidR="00000000" w:rsidRPr="00000000">
        <w:rPr>
          <w:rFonts w:ascii="Arial Unicode MS" w:cs="Arial Unicode MS" w:eastAsia="Arial Unicode MS" w:hAnsi="Arial Unicode MS"/>
          <w:b w:val="1"/>
          <w:bCs w:val="1"/>
          <w:sz w:val="34"/>
          <w:szCs w:val="34"/>
          <w:rtl w:val="0"/>
        </w:rPr>
        <w:t xml:space="preserve">第8条 入力データの取扱い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利用者は、第三者の権利を侵害する情報、違法情報又は機密情報を入力してはなりません。</w:t>
        <w:br w:type="textWrapping"/>
        <w:t xml:space="preserve">2　当社は、本サービスの品質向上及び運営のため、入力データを統計的又は匿名化した形で利用できるものとします。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9nv3eqlt5u1y" w:id="9"/>
      <w:bookmarkEnd w:id="9"/>
      <w:r w:rsidDel="00000000" w:rsidR="00000000" w:rsidRPr="00000000">
        <w:rPr>
          <w:rFonts w:ascii="Arial Unicode MS" w:cs="Arial Unicode MS" w:eastAsia="Arial Unicode MS" w:hAnsi="Arial Unicode MS"/>
          <w:b w:val="1"/>
          <w:bCs w:val="1"/>
          <w:sz w:val="34"/>
          <w:szCs w:val="34"/>
          <w:rtl w:val="0"/>
        </w:rPr>
        <w:t xml:space="preserve">第9条 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　法令又は公序良俗に違反する行為</w:t>
        <w:br w:type="textWrapping"/>
        <w:t xml:space="preserve">二　犯罪行為に関連する行為</w:t>
        <w:br w:type="textWrapping"/>
        <w:t xml:space="preserve">三　第三者の知的財産権、名誉、プライバシーその他の権利を侵害する行為</w:t>
        <w:br w:type="textWrapping"/>
        <w:t xml:space="preserve">四　本サービスの運営を妨害する行為</w:t>
        <w:br w:type="textWrapping"/>
        <w:t xml:space="preserve">五　不正アクセス又はこれを試みる行為</w:t>
        <w:br w:type="textWrapping"/>
        <w:t xml:space="preserve">六　本サービスを不正又は不当な目的で利用する行為</w:t>
        <w:br w:type="textWrapping"/>
        <w:t xml:space="preserve">七　その他当社が不適切と判断する行為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rjngtr08cgr" w:id="10"/>
      <w:bookmarkEnd w:id="10"/>
      <w:r w:rsidDel="00000000" w:rsidR="00000000" w:rsidRPr="00000000">
        <w:rPr>
          <w:rFonts w:ascii="Arial Unicode MS" w:cs="Arial Unicode MS" w:eastAsia="Arial Unicode MS" w:hAnsi="Arial Unicode MS"/>
          <w:b w:val="1"/>
          <w:bCs w:val="1"/>
          <w:sz w:val="34"/>
          <w:szCs w:val="34"/>
          <w:rtl w:val="0"/>
        </w:rPr>
        <w:t xml:space="preserve">第10条 サービス停止・中断</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当社は、次のいずれかの場合、本サービスの全部又は一部を停止又は中断できるものとします。</w:t>
        <w:br w:type="textWrapping"/>
        <w:t xml:space="preserve">一　システム保守又は障害対応の場合</w:t>
        <w:br w:type="textWrapping"/>
        <w:t xml:space="preserve">二　天災地変等の不可抗力による場合</w:t>
        <w:br w:type="textWrapping"/>
        <w:t xml:space="preserve">三　その他当社が必要と判断した場合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k7ie66y18zo" w:id="11"/>
      <w:bookmarkEnd w:id="11"/>
      <w:r w:rsidDel="00000000" w:rsidR="00000000" w:rsidRPr="00000000">
        <w:rPr>
          <w:rFonts w:ascii="Arial Unicode MS" w:cs="Arial Unicode MS" w:eastAsia="Arial Unicode MS" w:hAnsi="Arial Unicode MS"/>
          <w:b w:val="1"/>
          <w:bCs w:val="1"/>
          <w:sz w:val="34"/>
          <w:szCs w:val="34"/>
          <w:rtl w:val="0"/>
        </w:rPr>
        <w:t xml:space="preserve">第11条 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本サービスは現状有姿で提供されるものであり、当社はその内容について保証しません。</w:t>
        <w:br w:type="textWrapping"/>
        <w:t xml:space="preserve">2　本サービスの利用により利用者又は第三者に損害が生じた場合であっても、当社の故意又は重過失による場合を除き、当社は責任を負いません。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vko8n5jegqx"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7dg8uj8q0il" w:id="13"/>
      <w:bookmarkEnd w:id="13"/>
      <w:r w:rsidDel="00000000" w:rsidR="00000000" w:rsidRPr="00000000">
        <w:rPr>
          <w:rFonts w:ascii="Arial Unicode MS" w:cs="Arial Unicode MS" w:eastAsia="Arial Unicode MS" w:hAnsi="Arial Unicode MS"/>
          <w:b w:val="1"/>
          <w:bCs w:val="1"/>
          <w:sz w:val="34"/>
          <w:szCs w:val="34"/>
          <w:rtl w:val="0"/>
        </w:rPr>
        <w:t xml:space="preserve">第13条 契約期間及び解除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本規約は、利用者が本サービスの利用を開始した時点から適用されます。</w:t>
        <w:br w:type="textWrapping"/>
        <w:t xml:space="preserve">2　当社は、利用者が本規約に違反した場合、利用停止又は契約解除ができるものとします。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atj7en3wjea" w:id="14"/>
      <w:bookmarkEnd w:id="14"/>
      <w:r w:rsidDel="00000000" w:rsidR="00000000" w:rsidRPr="00000000">
        <w:rPr>
          <w:rFonts w:ascii="Arial Unicode MS" w:cs="Arial Unicode MS" w:eastAsia="Arial Unicode MS" w:hAnsi="Arial Unicode MS"/>
          <w:b w:val="1"/>
          <w:bCs w:val="1"/>
          <w:sz w:val="34"/>
          <w:szCs w:val="34"/>
          <w:rtl w:val="0"/>
        </w:rPr>
        <w:t xml:space="preserve">第14条 規約変更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当社は、必要に応じて本規約を変更できるものとし、変更後の規約は本サービス上に掲載した時点から効力を生じます。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l7xzfib4hc6"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本規約は日本法に準拠します。</w:t>
        <w:br w:type="textWrapping"/>
        <w:t xml:space="preserve">2　本サービスに関して紛争が生じた場合、当社本店所在地を管轄する地方裁判所を専属的合意管轄裁判所とします。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 ●年●月●日より施行します。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サービス提供者</w:t>
        <w:br w:type="textWrapping"/>
        <w:t xml:space="preserve">●●株式会社</w:t>
        <w:br w:type="textWrapping"/>
        <w:t xml:space="preserve">住所</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