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vhzci6xdnfh" w:id="0"/>
      <w:bookmarkEnd w:id="0"/>
      <w:r w:rsidDel="00000000" w:rsidR="00000000" w:rsidRPr="00000000">
        <w:rPr>
          <w:rFonts w:ascii="Arial Unicode MS" w:cs="Arial Unicode MS" w:eastAsia="Arial Unicode MS" w:hAnsi="Arial Unicode MS"/>
          <w:b w:val="1"/>
          <w:bCs w:val="1"/>
          <w:sz w:val="44"/>
          <w:szCs w:val="44"/>
          <w:rtl w:val="0"/>
        </w:rPr>
        <w:t xml:space="preserve">AI研究開発秘密保持契約書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AI技術の研究開発、検証、共同検討その他これらに関連する業務（以下本研究開発という。）に関して開示される秘密情報の取扱い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dr3tfspgupt6"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本契約は、甲乙間で実施されるAI研究開発に関連し、相互に開示される技術情報、データ、ノウハウその他の秘密情報の適正な管理及び利用条件を定めることを目的とする。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4gapscmzaeg6" w:id="2"/>
      <w:bookmarkEnd w:id="2"/>
      <w:r w:rsidDel="00000000" w:rsidR="00000000" w:rsidRPr="00000000">
        <w:rPr>
          <w:rFonts w:ascii="Arial Unicode MS" w:cs="Arial Unicode MS" w:eastAsia="Arial Unicode MS" w:hAnsi="Arial Unicode MS"/>
          <w:b w:val="1"/>
          <w:bCs w:val="1"/>
          <w:sz w:val="34"/>
          <w:szCs w:val="34"/>
          <w:rtl w:val="0"/>
        </w:rPr>
        <w:t xml:space="preserve">第2条 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本契約において秘密情報とは、次の各号のいずれかに該当する情報をいう。</w:t>
        <w:br w:type="textWrapping"/>
        <w:t xml:space="preserve">(1) 書面、電子データ、クラウド環境、ソースコード、ログデータその他の方法により開示され、秘密である旨が明示された情報</w:t>
        <w:br w:type="textWrapping"/>
        <w:t xml:space="preserve">(2) 口頭又は実演等により開示され、開示後30日以内に書面又は電磁的方法により秘密である旨が通知された情報</w:t>
        <w:br w:type="textWrapping"/>
        <w:t xml:space="preserve">(3) AIモデル、アルゴリズム、学習手法、重みパラメータ、設計思想、評価指標、実験結果、訓練データ、推論結果、プロンプト設計その他研究開発上の一切の情報</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前項にかかわらず、次の各号のいずれかに該当する情報は秘密情報に含まれない。</w:t>
        <w:br w:type="textWrapping"/>
        <w:t xml:space="preserve">(1) 開示時点で既に公知であった情報</w:t>
        <w:br w:type="textWrapping"/>
        <w:t xml:space="preserve">(2) 開示後に受領者の責めによらず公知となった情報</w:t>
        <w:br w:type="textWrapping"/>
        <w:t xml:space="preserve">(3) 開示前から正当に保有していた情報</w:t>
        <w:br w:type="textWrapping"/>
        <w:t xml:space="preserve">(4) 正当な権限を有する第三者から秘密保持義務を負うことなく取得した情報</w:t>
        <w:br w:type="textWrapping"/>
        <w:t xml:space="preserve">(5) 秘密情報によらず独自に開発した情報</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q2yq61kf15z" w:id="3"/>
      <w:bookmarkEnd w:id="3"/>
      <w:r w:rsidDel="00000000" w:rsidR="00000000" w:rsidRPr="00000000">
        <w:rPr>
          <w:rFonts w:ascii="Arial Unicode MS" w:cs="Arial Unicode MS" w:eastAsia="Arial Unicode MS" w:hAnsi="Arial Unicode MS"/>
          <w:b w:val="1"/>
          <w:bCs w:val="1"/>
          <w:sz w:val="34"/>
          <w:szCs w:val="34"/>
          <w:rtl w:val="0"/>
        </w:rPr>
        <w:t xml:space="preserve">第3条 秘密保持義務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受領者は、秘密情報を本研究開発の目的の範囲内でのみ使用するものとし、開示者の事前の書面承諾なく第三者に開示又は漏えいしてはならない。</w:t>
        <w:br w:type="textWrapping"/>
        <w:t xml:space="preserve">2 受領者は、秘密情報を知る必要のある自己の役員及び従業員に限り開示できるものとする。</w:t>
        <w:br w:type="textWrapping"/>
        <w:t xml:space="preserve">3 受領者は、委託先、共同研究者又はクラウド事業者に秘密情報を開示する場合には、開示者の事前承諾を得るとともに、本契約と同等の秘密保持義務を課すものとする。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z0qws3w6wg88" w:id="4"/>
      <w:bookmarkEnd w:id="4"/>
      <w:r w:rsidDel="00000000" w:rsidR="00000000" w:rsidRPr="00000000">
        <w:rPr>
          <w:rFonts w:ascii="Arial Unicode MS" w:cs="Arial Unicode MS" w:eastAsia="Arial Unicode MS" w:hAnsi="Arial Unicode MS"/>
          <w:b w:val="1"/>
          <w:bCs w:val="1"/>
          <w:sz w:val="34"/>
          <w:szCs w:val="34"/>
          <w:rtl w:val="0"/>
        </w:rPr>
        <w:t xml:space="preserve">第4条 データ及びAIモデルの管理</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受領者は、訓練データ、検証データ、生成結果その他AI研究開発に関するデータを安全に管理し、不正アクセス、漏えい又は改ざんを防止する措置を講じるものとする。</w:t>
        <w:br w:type="textWrapping"/>
        <w:t xml:space="preserve">2 秘密情報を含むデータの外部環境へのアップロード、共有又は公開は、開示者の事前承諾を得た場合に限り行うことができる。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o95iik8jogg2" w:id="5"/>
      <w:bookmarkEnd w:id="5"/>
      <w:r w:rsidDel="00000000" w:rsidR="00000000" w:rsidRPr="00000000">
        <w:rPr>
          <w:rFonts w:ascii="Arial Unicode MS" w:cs="Arial Unicode MS" w:eastAsia="Arial Unicode MS" w:hAnsi="Arial Unicode MS"/>
          <w:b w:val="1"/>
          <w:bCs w:val="1"/>
          <w:sz w:val="34"/>
          <w:szCs w:val="34"/>
          <w:rtl w:val="0"/>
        </w:rPr>
        <w:t xml:space="preserve">第5条 知的財産権</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秘密情報に関する知的財産権は、開示者に帰属する。</w:t>
        <w:br w:type="textWrapping"/>
        <w:t xml:space="preserve">2 本研究開発の成果として新たに生じた知的財産権の帰属は、別途甲乙協議の上決定する。</w:t>
        <w:br w:type="textWrapping"/>
        <w:t xml:space="preserve">3 秘密情報の開示により、いかなる権利も黙示的に許諾されるものではない。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ip8l6j8m1odg" w:id="6"/>
      <w:bookmarkEnd w:id="6"/>
      <w:r w:rsidDel="00000000" w:rsidR="00000000" w:rsidRPr="00000000">
        <w:rPr>
          <w:rFonts w:ascii="Arial Unicode MS" w:cs="Arial Unicode MS" w:eastAsia="Arial Unicode MS" w:hAnsi="Arial Unicode MS"/>
          <w:b w:val="1"/>
          <w:bCs w:val="1"/>
          <w:sz w:val="34"/>
          <w:szCs w:val="34"/>
          <w:rtl w:val="0"/>
        </w:rPr>
        <w:t xml:space="preserve">第6条 法令等による開示</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受領者は、法令又は行政機関の命令により秘密情報の開示を求められた場合、必要最小限の範囲で開示することができる。この場合、受領者は合理的な範囲で速やかに開示者に通知する。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ytehvrwe6ubb" w:id="7"/>
      <w:bookmarkEnd w:id="7"/>
      <w:r w:rsidDel="00000000" w:rsidR="00000000" w:rsidRPr="00000000">
        <w:rPr>
          <w:rFonts w:ascii="Arial Unicode MS" w:cs="Arial Unicode MS" w:eastAsia="Arial Unicode MS" w:hAnsi="Arial Unicode MS"/>
          <w:b w:val="1"/>
          <w:bCs w:val="1"/>
          <w:sz w:val="34"/>
          <w:szCs w:val="34"/>
          <w:rtl w:val="0"/>
        </w:rPr>
        <w:t xml:space="preserve">第7条 返還及び廃棄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本研究開発の終了又は開示者の請求があった場合、受領者は秘密情報及びその複製物を速やかに返還又は廃棄するものとする。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n5esr0fng3rr" w:id="8"/>
      <w:bookmarkEnd w:id="8"/>
      <w:r w:rsidDel="00000000" w:rsidR="00000000" w:rsidRPr="00000000">
        <w:rPr>
          <w:rFonts w:ascii="Arial Unicode MS" w:cs="Arial Unicode MS" w:eastAsia="Arial Unicode MS" w:hAnsi="Arial Unicode MS"/>
          <w:b w:val="1"/>
          <w:bCs w:val="1"/>
          <w:sz w:val="34"/>
          <w:szCs w:val="34"/>
          <w:rtl w:val="0"/>
        </w:rPr>
        <w:t xml:space="preserve">第8条 損害賠償</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当事者は、本契約に違反し相手方に損害を与えた場合、その損害を賠償する責任を負う。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4ed59qter3eh" w:id="9"/>
      <w:bookmarkEnd w:id="9"/>
      <w:r w:rsidDel="00000000" w:rsidR="00000000" w:rsidRPr="00000000">
        <w:rPr>
          <w:rFonts w:ascii="Arial Unicode MS" w:cs="Arial Unicode MS" w:eastAsia="Arial Unicode MS" w:hAnsi="Arial Unicode MS"/>
          <w:b w:val="1"/>
          <w:bCs w:val="1"/>
          <w:sz w:val="34"/>
          <w:szCs w:val="34"/>
          <w:rtl w:val="0"/>
        </w:rPr>
        <w:t xml:space="preserve">第9条 差止め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秘密情報の漏えい又はそのおそれがある場合、開示者は差止めその他必要な法的措置を講じることができる。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7anm4fr5r5zc" w:id="10"/>
      <w:bookmarkEnd w:id="10"/>
      <w:r w:rsidDel="00000000" w:rsidR="00000000" w:rsidRPr="00000000">
        <w:rPr>
          <w:rFonts w:ascii="Arial Unicode MS" w:cs="Arial Unicode MS" w:eastAsia="Arial Unicode MS" w:hAnsi="Arial Unicode MS"/>
          <w:b w:val="1"/>
          <w:bCs w:val="1"/>
          <w:sz w:val="34"/>
          <w:szCs w:val="34"/>
          <w:rtl w:val="0"/>
        </w:rPr>
        <w:t xml:space="preserve">第10条 有効期間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本契約の有効期間は締結日から〇年間とする。</w:t>
        <w:br w:type="textWrapping"/>
        <w:t xml:space="preserve">2 秘密保持義務は契約終了後も〇年間存続する。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opmun5ad0bt7" w:id="11"/>
      <w:bookmarkEnd w:id="11"/>
      <w:r w:rsidDel="00000000" w:rsidR="00000000" w:rsidRPr="00000000">
        <w:rPr>
          <w:rFonts w:ascii="Arial Unicode MS" w:cs="Arial Unicode MS" w:eastAsia="Arial Unicode MS" w:hAnsi="Arial Unicode MS"/>
          <w:b w:val="1"/>
          <w:bCs w:val="1"/>
          <w:sz w:val="34"/>
          <w:szCs w:val="34"/>
          <w:rtl w:val="0"/>
        </w:rPr>
        <w:t xml:space="preserve">第11条 協議事項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kdc0e0ob7uyy" w:id="12"/>
      <w:bookmarkEnd w:id="12"/>
      <w:r w:rsidDel="00000000" w:rsidR="00000000" w:rsidRPr="00000000">
        <w:rPr>
          <w:rFonts w:ascii="Arial Unicode MS" w:cs="Arial Unicode MS" w:eastAsia="Arial Unicode MS" w:hAnsi="Arial Unicode MS"/>
          <w:b w:val="1"/>
          <w:bCs w:val="1"/>
          <w:sz w:val="34"/>
          <w:szCs w:val="34"/>
          <w:rtl w:val="0"/>
        </w:rPr>
        <w:t xml:space="preserve">第12条 準拠法及び管轄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本契約は日本法に準拠し、本契約に関する紛争は●●地方裁判所を第一審の専属的合意管轄裁判所とする。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