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vnrba6glp12" w:id="0"/>
      <w:bookmarkEnd w:id="0"/>
      <w:r w:rsidDel="00000000" w:rsidR="00000000" w:rsidRPr="00000000">
        <w:rPr>
          <w:rFonts w:ascii="Arial Unicode MS" w:cs="Arial Unicode MS" w:eastAsia="Arial Unicode MS" w:hAnsi="Arial Unicode MS"/>
          <w:b w:val="1"/>
          <w:bCs w:val="1"/>
          <w:sz w:val="44"/>
          <w:szCs w:val="44"/>
          <w:rtl w:val="0"/>
        </w:rPr>
        <w:t xml:space="preserve">転籍契約書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旧会社」という。）と●●株式会社（以下「新会社」という。）及び従業員●●（以下「本人」という。）は、本人の雇用契約の終了及び新会社への転籍に関し、次のとおり転籍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本契約は、本人が旧会社を退職し、新会社において新たに雇用契約を締結して勤務する転籍の条件及び手続を定めることを目的とする。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第2条　転籍の合意</w:t>
        <w:br w:type="textWrapping"/>
      </w:r>
      <w:r w:rsidDel="00000000" w:rsidR="00000000" w:rsidRPr="00000000">
        <w:rPr>
          <w:rFonts w:ascii="Arial Unicode MS" w:cs="Arial Unicode MS" w:eastAsia="Arial Unicode MS" w:hAnsi="Arial Unicode MS"/>
          <w:sz w:val="20"/>
          <w:szCs w:val="20"/>
          <w:rtl w:val="0"/>
        </w:rPr>
        <w:t xml:space="preserve">1　本人は、旧会社との雇用契約を●年●月●日をもって合意退職する。</w:t>
        <w:br w:type="textWrapping"/>
        <w:t xml:space="preserve">2　本人は、同日付で新会社において新たに雇用契約を締結し、勤務を開始する。</w:t>
        <w:br w:type="textWrapping"/>
        <w:t xml:space="preserve">3　本契約は、三者の自由意思による合意に基づき成立する。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第3条　雇用条件の提示</w:t>
        <w:br w:type="textWrapping"/>
      </w:r>
      <w:r w:rsidDel="00000000" w:rsidR="00000000" w:rsidRPr="00000000">
        <w:rPr>
          <w:rFonts w:ascii="Arial Unicode MS" w:cs="Arial Unicode MS" w:eastAsia="Arial Unicode MS" w:hAnsi="Arial Unicode MS"/>
          <w:sz w:val="20"/>
          <w:szCs w:val="20"/>
          <w:rtl w:val="0"/>
        </w:rPr>
        <w:t xml:space="preserve">1　新会社は、本人に対し、労働条件通知書又は雇用契約書により労働条件を明示する。</w:t>
        <w:br w:type="textWrapping"/>
        <w:t xml:space="preserve">2　本人は、新会社の就業規則その他の社内規程を遵守するものとする。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第4条　勤続年数の取扱い</w:t>
        <w:br w:type="textWrapping"/>
      </w:r>
      <w:r w:rsidDel="00000000" w:rsidR="00000000" w:rsidRPr="00000000">
        <w:rPr>
          <w:rFonts w:ascii="Arial Unicode MS" w:cs="Arial Unicode MS" w:eastAsia="Arial Unicode MS" w:hAnsi="Arial Unicode MS"/>
          <w:sz w:val="20"/>
          <w:szCs w:val="20"/>
          <w:rtl w:val="0"/>
        </w:rPr>
        <w:t xml:space="preserve">1　旧会社における勤続年数は、本契約に別段の定めがある場合を除き、新会社には通算されない。</w:t>
        <w:br w:type="textWrapping"/>
        <w:t xml:space="preserve">2　退職金制度その他の勤続年数を基準とする制度については、新会社の規程に従う。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第5条　退職金及び最終精算</w:t>
        <w:br w:type="textWrapping"/>
      </w:r>
      <w:r w:rsidDel="00000000" w:rsidR="00000000" w:rsidRPr="00000000">
        <w:rPr>
          <w:rFonts w:ascii="Arial Unicode MS" w:cs="Arial Unicode MS" w:eastAsia="Arial Unicode MS" w:hAnsi="Arial Unicode MS"/>
          <w:sz w:val="20"/>
          <w:szCs w:val="20"/>
          <w:rtl w:val="0"/>
        </w:rPr>
        <w:t xml:space="preserve">1　旧会社は、本人に対し、旧会社の規程に基づき退職金及び未払賃金等の精算を行う。</w:t>
        <w:br w:type="textWrapping"/>
        <w:t xml:space="preserve">2　旧会社は、本人の転籍により発生する未消化年次有給休暇の取扱いについて、法令及び社内規程に従い処理する。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第6条　業務の引継ぎ</w:t>
        <w:br w:type="textWrapping"/>
      </w:r>
      <w:r w:rsidDel="00000000" w:rsidR="00000000" w:rsidRPr="00000000">
        <w:rPr>
          <w:rFonts w:ascii="Arial Unicode MS" w:cs="Arial Unicode MS" w:eastAsia="Arial Unicode MS" w:hAnsi="Arial Unicode MS"/>
          <w:sz w:val="20"/>
          <w:szCs w:val="20"/>
          <w:rtl w:val="0"/>
        </w:rPr>
        <w:t xml:space="preserve">本人は、旧会社の指示に従い、担当業務の引継ぎを誠実に行うものとする。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第7条　個人情報の取扱い</w:t>
        <w:br w:type="textWrapping"/>
      </w:r>
      <w:r w:rsidDel="00000000" w:rsidR="00000000" w:rsidRPr="00000000">
        <w:rPr>
          <w:rFonts w:ascii="Arial Unicode MS" w:cs="Arial Unicode MS" w:eastAsia="Arial Unicode MS" w:hAnsi="Arial Unicode MS"/>
          <w:sz w:val="20"/>
          <w:szCs w:val="20"/>
          <w:rtl w:val="0"/>
        </w:rPr>
        <w:t xml:space="preserve">1　旧会社は、転籍手続に必要な範囲で本人の人事情報を新会社に提供できる。</w:t>
        <w:br w:type="textWrapping"/>
        <w:t xml:space="preserve">2　新会社は、提供された情報を適切に管理し、雇用管理目的以外に使用しない。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第8条　秘密保持義務</w:t>
        <w:br w:type="textWrapping"/>
      </w:r>
      <w:r w:rsidDel="00000000" w:rsidR="00000000" w:rsidRPr="00000000">
        <w:rPr>
          <w:rFonts w:ascii="Arial Unicode MS" w:cs="Arial Unicode MS" w:eastAsia="Arial Unicode MS" w:hAnsi="Arial Unicode MS"/>
          <w:sz w:val="20"/>
          <w:szCs w:val="20"/>
          <w:rtl w:val="0"/>
        </w:rPr>
        <w:t xml:space="preserve">1　本人は、旧会社及び新会社の業務上知り得た秘密情報を、在職中及び退職後も第三者に漏えいしてはならない。</w:t>
        <w:br w:type="textWrapping"/>
        <w:t xml:space="preserve">2　本条の義務は、雇用関係終了後も存続する。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第9条　競業避止及び利益相反</w:t>
        <w:br w:type="textWrapping"/>
      </w:r>
      <w:r w:rsidDel="00000000" w:rsidR="00000000" w:rsidRPr="00000000">
        <w:rPr>
          <w:rFonts w:ascii="Arial Unicode MS" w:cs="Arial Unicode MS" w:eastAsia="Arial Unicode MS" w:hAnsi="Arial Unicode MS"/>
          <w:sz w:val="20"/>
          <w:szCs w:val="20"/>
          <w:rtl w:val="0"/>
        </w:rPr>
        <w:t xml:space="preserve">本人は、新会社の事前承諾なく、在職中に競業行為又は利益相反となる行為を行ってはならない。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第10条　契約解除</w:t>
        <w:br w:type="textWrapping"/>
      </w:r>
      <w:r w:rsidDel="00000000" w:rsidR="00000000" w:rsidRPr="00000000">
        <w:rPr>
          <w:rFonts w:ascii="Arial Unicode MS" w:cs="Arial Unicode MS" w:eastAsia="Arial Unicode MS" w:hAnsi="Arial Unicode MS"/>
          <w:sz w:val="20"/>
          <w:szCs w:val="20"/>
          <w:rtl w:val="0"/>
        </w:rPr>
        <w:t xml:space="preserve">1　本契約の成立後であっても、本人又は新会社のいずれかが雇用契約を締結しない場合、本契約は効力を失う。</w:t>
        <w:br w:type="textWrapping"/>
        <w:t xml:space="preserve">2　前項の場合において、当事者は相互に損害賠償を請求しない。ただし、故意又は重大な過失がある場合はこの限りでない。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当事者は、本契約に違反し相手方に損害を与えた場合、相当因果関係の範囲で賠償責任を負う。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当事者は、自らが反社会的勢力に該当しないことを表明し、将来にわたり関係を持たないことを保証する。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本契約に定めのない事項又は疑義が生じた場合は、当事者間で誠意をもって協議し解決する。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以上、本契約締結の証として、本書3通を作成し、各当事者が記名押印の上、各自1通を保有する。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旧会社</w:t>
        <w:br w:type="textWrapping"/>
        <w:t xml:space="preserve">住所</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新会社</w:t>
        <w:br w:type="textWrapping"/>
        <w:t xml:space="preserve">住所</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