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6"/>
          <w:szCs w:val="46"/>
        </w:rPr>
      </w:pPr>
      <w:bookmarkStart w:colFirst="0" w:colLast="0" w:name="_81g8fochg7v8" w:id="0"/>
      <w:bookmarkEnd w:id="0"/>
      <w:r w:rsidDel="00000000" w:rsidR="00000000" w:rsidRPr="00000000">
        <w:rPr>
          <w:rFonts w:ascii="Arial Unicode MS" w:cs="Arial Unicode MS" w:eastAsia="Arial Unicode MS" w:hAnsi="Arial Unicode MS"/>
          <w:b w:val="1"/>
          <w:bCs w:val="1"/>
          <w:sz w:val="46"/>
          <w:szCs w:val="46"/>
          <w:rtl w:val="0"/>
        </w:rPr>
        <w:t xml:space="preserve">Webシステム開発契約書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 甲 という。）と●●株式会社（以下 乙 という。）は、Webシステムの開発業務に関し、次のとおり契約（以下 本契約 という。）を締結する。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sz w:val="34"/>
          <w:szCs w:val="34"/>
        </w:rPr>
      </w:pPr>
      <w:bookmarkStart w:colFirst="0" w:colLast="0" w:name="_7dn4bamnysq2" w:id="1"/>
      <w:bookmarkEnd w:id="1"/>
      <w:r w:rsidDel="00000000" w:rsidR="00000000" w:rsidRPr="00000000">
        <w:rPr>
          <w:rFonts w:ascii="Arial Unicode MS" w:cs="Arial Unicode MS" w:eastAsia="Arial Unicode MS" w:hAnsi="Arial Unicode MS"/>
          <w:b w:val="1"/>
          <w:bCs w:val="1"/>
          <w:sz w:val="34"/>
          <w:szCs w:val="34"/>
          <w:rtl w:val="0"/>
        </w:rPr>
        <w:t xml:space="preserve">第1条 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本契約は、甲が企画又は運営するWebサービスに関し、乙がシステム開発業務を受託し、その権利義務関係を明確にすることを目的とする。</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sz w:val="34"/>
          <w:szCs w:val="34"/>
        </w:rPr>
      </w:pPr>
      <w:bookmarkStart w:colFirst="0" w:colLast="0" w:name="_bo5xmyqr3mtv" w:id="2"/>
      <w:bookmarkEnd w:id="2"/>
      <w:r w:rsidDel="00000000" w:rsidR="00000000" w:rsidRPr="00000000">
        <w:rPr>
          <w:rFonts w:ascii="Arial Unicode MS" w:cs="Arial Unicode MS" w:eastAsia="Arial Unicode MS" w:hAnsi="Arial Unicode MS"/>
          <w:b w:val="1"/>
          <w:bCs w:val="1"/>
          <w:sz w:val="34"/>
          <w:szCs w:val="34"/>
          <w:rtl w:val="0"/>
        </w:rPr>
        <w:t xml:space="preserve">第2条 定義</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本契約において使用する用語の定義は次のとおりとする。</w:t>
        <w:br w:type="textWrapping"/>
        <w:t xml:space="preserve">1 Webシステムとは、インターネットを通じて提供されるプログラム、アプリケーション、データベース、画面設計、サーバー構成その他関連する一切の情報処理システムをいう。</w:t>
        <w:br w:type="textWrapping"/>
        <w:t xml:space="preserve">2 成果物とは、本契約に基づき乙が開発又は作成するプログラム、仕様書、設計書、ドキュメント、画像、データその他一切の成果をいう。</w:t>
        <w:br w:type="textWrapping"/>
        <w:t xml:space="preserve">3 個人情報とは、個人情報保護法に定める個人情報をいう。</w:t>
        <w:br w:type="textWrapping"/>
        <w:t xml:space="preserve">4 知的財産権とは、著作権、特許権、商標権、ノウハウその他法令により保護される権利をいう。</w:t>
      </w:r>
    </w:p>
    <w:p w:rsidR="00000000" w:rsidDel="00000000" w:rsidP="00000000" w:rsidRDefault="00000000" w:rsidRPr="00000000" w14:paraId="0000000A">
      <w:pPr>
        <w:rPr>
          <w:sz w:val="20"/>
          <w:szCs w:val="20"/>
        </w:rPr>
      </w:pPr>
      <w:r w:rsidDel="00000000" w:rsidR="00000000" w:rsidRPr="00000000">
        <w:rPr>
          <w:rtl w:val="0"/>
        </w:rPr>
      </w:r>
    </w:p>
    <w:p w:rsidR="00000000" w:rsidDel="00000000" w:rsidP="00000000" w:rsidRDefault="00000000" w:rsidRPr="00000000" w14:paraId="0000000B">
      <w:pPr>
        <w:pStyle w:val="Heading2"/>
        <w:keepNext w:val="0"/>
        <w:keepLines w:val="0"/>
        <w:spacing w:after="80" w:lineRule="auto"/>
        <w:rPr>
          <w:b w:val="1"/>
          <w:bCs w:val="1"/>
          <w:sz w:val="34"/>
          <w:szCs w:val="34"/>
        </w:rPr>
      </w:pPr>
      <w:bookmarkStart w:colFirst="0" w:colLast="0" w:name="_xc0b57hn8tik" w:id="3"/>
      <w:bookmarkEnd w:id="3"/>
      <w:r w:rsidDel="00000000" w:rsidR="00000000" w:rsidRPr="00000000">
        <w:rPr>
          <w:rFonts w:ascii="Arial Unicode MS" w:cs="Arial Unicode MS" w:eastAsia="Arial Unicode MS" w:hAnsi="Arial Unicode MS"/>
          <w:b w:val="1"/>
          <w:bCs w:val="1"/>
          <w:sz w:val="34"/>
          <w:szCs w:val="34"/>
          <w:rtl w:val="0"/>
        </w:rPr>
        <w:t xml:space="preserve">第3条 業務内容</w:t>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乙は、甲の依頼に基づき、別紙仕様書に定めるWebシステムの設計、開発、テスト及び導入支援業務を行う。</w:t>
        <w:br w:type="textWrapping"/>
        <w:t xml:space="preserve">2 業務範囲の変更は、甲乙協議の上、書面又は電磁的方法により合意するものとする。</w:t>
        <w:br w:type="textWrapping"/>
        <w:t xml:space="preserve">3 乙は、善良なる管理者の注意をもって業務を遂行する。</w:t>
      </w:r>
    </w:p>
    <w:p w:rsidR="00000000" w:rsidDel="00000000" w:rsidP="00000000" w:rsidRDefault="00000000" w:rsidRPr="00000000" w14:paraId="0000000D">
      <w:pPr>
        <w:rPr>
          <w:sz w:val="20"/>
          <w:szCs w:val="20"/>
        </w:rPr>
      </w:pPr>
      <w:r w:rsidDel="00000000" w:rsidR="00000000" w:rsidRPr="00000000">
        <w:rPr>
          <w:rtl w:val="0"/>
        </w:rPr>
      </w:r>
    </w:p>
    <w:p w:rsidR="00000000" w:rsidDel="00000000" w:rsidP="00000000" w:rsidRDefault="00000000" w:rsidRPr="00000000" w14:paraId="0000000E">
      <w:pPr>
        <w:pStyle w:val="Heading2"/>
        <w:keepNext w:val="0"/>
        <w:keepLines w:val="0"/>
        <w:spacing w:after="80" w:lineRule="auto"/>
        <w:rPr>
          <w:b w:val="1"/>
          <w:bCs w:val="1"/>
          <w:sz w:val="34"/>
          <w:szCs w:val="34"/>
        </w:rPr>
      </w:pPr>
      <w:bookmarkStart w:colFirst="0" w:colLast="0" w:name="_5iwv07ltbunx" w:id="4"/>
      <w:bookmarkEnd w:id="4"/>
      <w:r w:rsidDel="00000000" w:rsidR="00000000" w:rsidRPr="00000000">
        <w:rPr>
          <w:rFonts w:ascii="Arial Unicode MS" w:cs="Arial Unicode MS" w:eastAsia="Arial Unicode MS" w:hAnsi="Arial Unicode MS"/>
          <w:b w:val="1"/>
          <w:bCs w:val="1"/>
          <w:sz w:val="34"/>
          <w:szCs w:val="34"/>
          <w:rtl w:val="0"/>
        </w:rPr>
        <w:t xml:space="preserve">第4条 開発体制及び再委託</w:t>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乙は、業務遂行に必要な技術者を確保し、適切な開発体制を構築する。</w:t>
        <w:br w:type="textWrapping"/>
        <w:t xml:space="preserve">2 乙は、業務の全部又は一部を第三者に再委託する場合、事前に甲の承諾を得るものとする。</w:t>
        <w:br w:type="textWrapping"/>
        <w:t xml:space="preserve">3 再委託先の行為については乙が一切の責任を負う。</w:t>
      </w:r>
    </w:p>
    <w:p w:rsidR="00000000" w:rsidDel="00000000" w:rsidP="00000000" w:rsidRDefault="00000000" w:rsidRPr="00000000" w14:paraId="00000010">
      <w:pPr>
        <w:rPr>
          <w:sz w:val="20"/>
          <w:szCs w:val="20"/>
        </w:rPr>
      </w:pPr>
      <w:r w:rsidDel="00000000" w:rsidR="00000000" w:rsidRPr="00000000">
        <w:rPr>
          <w:rtl w:val="0"/>
        </w:rPr>
      </w:r>
    </w:p>
    <w:p w:rsidR="00000000" w:rsidDel="00000000" w:rsidP="00000000" w:rsidRDefault="00000000" w:rsidRPr="00000000" w14:paraId="00000011">
      <w:pPr>
        <w:pStyle w:val="Heading2"/>
        <w:keepNext w:val="0"/>
        <w:keepLines w:val="0"/>
        <w:spacing w:after="80" w:lineRule="auto"/>
        <w:rPr>
          <w:b w:val="1"/>
          <w:bCs w:val="1"/>
          <w:sz w:val="34"/>
          <w:szCs w:val="34"/>
        </w:rPr>
      </w:pPr>
      <w:bookmarkStart w:colFirst="0" w:colLast="0" w:name="_y5n0pfjxey72" w:id="5"/>
      <w:bookmarkEnd w:id="5"/>
      <w:r w:rsidDel="00000000" w:rsidR="00000000" w:rsidRPr="00000000">
        <w:rPr>
          <w:rFonts w:ascii="Arial Unicode MS" w:cs="Arial Unicode MS" w:eastAsia="Arial Unicode MS" w:hAnsi="Arial Unicode MS"/>
          <w:b w:val="1"/>
          <w:bCs w:val="1"/>
          <w:sz w:val="34"/>
          <w:szCs w:val="34"/>
          <w:rtl w:val="0"/>
        </w:rPr>
        <w:t xml:space="preserve">第5条 納期及び検収</w:t>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成果物の納期は別途定める。</w:t>
        <w:br w:type="textWrapping"/>
        <w:t xml:space="preserve">2 甲は成果物受領後●日以内に検収を行い、適合しない場合は修正を求めることができる。</w:t>
        <w:br w:type="textWrapping"/>
        <w:t xml:space="preserve">3 乙は合理的期間内に無償で修正を行う。</w:t>
      </w:r>
    </w:p>
    <w:p w:rsidR="00000000" w:rsidDel="00000000" w:rsidP="00000000" w:rsidRDefault="00000000" w:rsidRPr="00000000" w14:paraId="00000013">
      <w:pPr>
        <w:rPr>
          <w:sz w:val="20"/>
          <w:szCs w:val="20"/>
        </w:rPr>
      </w:pPr>
      <w:r w:rsidDel="00000000" w:rsidR="00000000" w:rsidRPr="00000000">
        <w:rPr>
          <w:rtl w:val="0"/>
        </w:rPr>
      </w:r>
    </w:p>
    <w:p w:rsidR="00000000" w:rsidDel="00000000" w:rsidP="00000000" w:rsidRDefault="00000000" w:rsidRPr="00000000" w14:paraId="00000014">
      <w:pPr>
        <w:pStyle w:val="Heading2"/>
        <w:keepNext w:val="0"/>
        <w:keepLines w:val="0"/>
        <w:spacing w:after="80" w:lineRule="auto"/>
        <w:rPr>
          <w:b w:val="1"/>
          <w:bCs w:val="1"/>
          <w:sz w:val="34"/>
          <w:szCs w:val="34"/>
        </w:rPr>
      </w:pPr>
      <w:bookmarkStart w:colFirst="0" w:colLast="0" w:name="_7514j8r1ebr1" w:id="6"/>
      <w:bookmarkEnd w:id="6"/>
      <w:r w:rsidDel="00000000" w:rsidR="00000000" w:rsidRPr="00000000">
        <w:rPr>
          <w:rFonts w:ascii="Arial Unicode MS" w:cs="Arial Unicode MS" w:eastAsia="Arial Unicode MS" w:hAnsi="Arial Unicode MS"/>
          <w:b w:val="1"/>
          <w:bCs w:val="1"/>
          <w:sz w:val="34"/>
          <w:szCs w:val="34"/>
          <w:rtl w:val="0"/>
        </w:rPr>
        <w:t xml:space="preserve">第6条 報酬及び支払条件</w:t>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甲は乙に対し、本業務の対価として別途定める開発報酬を支払う。</w:t>
        <w:br w:type="textWrapping"/>
        <w:t xml:space="preserve">2 支払時期及び方法は個別契約又は仕様書に定める。</w:t>
        <w:br w:type="textWrapping"/>
        <w:t xml:space="preserve">3 支払遅延が生じた場合、甲は年14.6％の割合による遅延損害金を支払う。</w:t>
      </w:r>
    </w:p>
    <w:p w:rsidR="00000000" w:rsidDel="00000000" w:rsidP="00000000" w:rsidRDefault="00000000" w:rsidRPr="00000000" w14:paraId="00000016">
      <w:pPr>
        <w:rPr>
          <w:sz w:val="20"/>
          <w:szCs w:val="20"/>
        </w:rPr>
      </w:pPr>
      <w:r w:rsidDel="00000000" w:rsidR="00000000" w:rsidRPr="00000000">
        <w:rPr>
          <w:rtl w:val="0"/>
        </w:rPr>
      </w:r>
    </w:p>
    <w:p w:rsidR="00000000" w:rsidDel="00000000" w:rsidP="00000000" w:rsidRDefault="00000000" w:rsidRPr="00000000" w14:paraId="00000017">
      <w:pPr>
        <w:pStyle w:val="Heading2"/>
        <w:keepNext w:val="0"/>
        <w:keepLines w:val="0"/>
        <w:spacing w:after="80" w:lineRule="auto"/>
        <w:rPr>
          <w:b w:val="1"/>
          <w:bCs w:val="1"/>
          <w:sz w:val="34"/>
          <w:szCs w:val="34"/>
        </w:rPr>
      </w:pPr>
      <w:bookmarkStart w:colFirst="0" w:colLast="0" w:name="_bptbt27apss9" w:id="7"/>
      <w:bookmarkEnd w:id="7"/>
      <w:r w:rsidDel="00000000" w:rsidR="00000000" w:rsidRPr="00000000">
        <w:rPr>
          <w:rFonts w:ascii="Arial Unicode MS" w:cs="Arial Unicode MS" w:eastAsia="Arial Unicode MS" w:hAnsi="Arial Unicode MS"/>
          <w:b w:val="1"/>
          <w:bCs w:val="1"/>
          <w:sz w:val="34"/>
          <w:szCs w:val="34"/>
          <w:rtl w:val="0"/>
        </w:rPr>
        <w:t xml:space="preserve">第7条 知的財産権の帰属</w:t>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成果物に関する著作権は、特段の合意がない限り甲に帰属する。</w:t>
        <w:br w:type="textWrapping"/>
        <w:t xml:space="preserve">2 乙は、成果物について著作者人格権を行使しない。</w:t>
        <w:br w:type="textWrapping"/>
        <w:t xml:space="preserve">3 乙が従前から保有するプログラム又はノウハウの権利は乙に留保される。</w:t>
        <w:br w:type="textWrapping"/>
        <w:t xml:space="preserve">4 乙は、甲に対し成果物を利用するために必要な範囲で非独占的利用権を許諾することができる。</w:t>
      </w:r>
    </w:p>
    <w:p w:rsidR="00000000" w:rsidDel="00000000" w:rsidP="00000000" w:rsidRDefault="00000000" w:rsidRPr="00000000" w14:paraId="00000019">
      <w:pPr>
        <w:rPr>
          <w:sz w:val="20"/>
          <w:szCs w:val="20"/>
        </w:rPr>
      </w:pPr>
      <w:r w:rsidDel="00000000" w:rsidR="00000000" w:rsidRPr="00000000">
        <w:rPr>
          <w:rtl w:val="0"/>
        </w:rPr>
      </w:r>
    </w:p>
    <w:p w:rsidR="00000000" w:rsidDel="00000000" w:rsidP="00000000" w:rsidRDefault="00000000" w:rsidRPr="00000000" w14:paraId="0000001A">
      <w:pPr>
        <w:pStyle w:val="Heading2"/>
        <w:keepNext w:val="0"/>
        <w:keepLines w:val="0"/>
        <w:spacing w:after="80" w:lineRule="auto"/>
        <w:rPr>
          <w:b w:val="1"/>
          <w:bCs w:val="1"/>
          <w:sz w:val="34"/>
          <w:szCs w:val="34"/>
        </w:rPr>
      </w:pPr>
      <w:bookmarkStart w:colFirst="0" w:colLast="0" w:name="_gprm54rcehy2" w:id="8"/>
      <w:bookmarkEnd w:id="8"/>
      <w:r w:rsidDel="00000000" w:rsidR="00000000" w:rsidRPr="00000000">
        <w:rPr>
          <w:rFonts w:ascii="Arial Unicode MS" w:cs="Arial Unicode MS" w:eastAsia="Arial Unicode MS" w:hAnsi="Arial Unicode MS"/>
          <w:b w:val="1"/>
          <w:bCs w:val="1"/>
          <w:sz w:val="34"/>
          <w:szCs w:val="34"/>
          <w:rtl w:val="0"/>
        </w:rPr>
        <w:t xml:space="preserve">第8条 秘密保持</w:t>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甲及び乙は、業務遂行に関連して知り得た相手方の営業上又は技術上の情報を第三者に漏えいしてはならない。</w:t>
        <w:br w:type="textWrapping"/>
        <w:t xml:space="preserve">2 本条の義務は契約終了後も●年間存続する。</w:t>
      </w:r>
    </w:p>
    <w:p w:rsidR="00000000" w:rsidDel="00000000" w:rsidP="00000000" w:rsidRDefault="00000000" w:rsidRPr="00000000" w14:paraId="0000001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（守秘義務条項の体系例は公的ひな形の構造も参考になる ）</w:t>
      </w:r>
    </w:p>
    <w:p w:rsidR="00000000" w:rsidDel="00000000" w:rsidP="00000000" w:rsidRDefault="00000000" w:rsidRPr="00000000" w14:paraId="0000001D">
      <w:pPr>
        <w:rPr>
          <w:sz w:val="20"/>
          <w:szCs w:val="20"/>
        </w:rPr>
      </w:pPr>
      <w:r w:rsidDel="00000000" w:rsidR="00000000" w:rsidRPr="00000000">
        <w:rPr>
          <w:rtl w:val="0"/>
        </w:rPr>
      </w:r>
    </w:p>
    <w:p w:rsidR="00000000" w:rsidDel="00000000" w:rsidP="00000000" w:rsidRDefault="00000000" w:rsidRPr="00000000" w14:paraId="0000001E">
      <w:pPr>
        <w:pStyle w:val="Heading2"/>
        <w:keepNext w:val="0"/>
        <w:keepLines w:val="0"/>
        <w:spacing w:after="80" w:lineRule="auto"/>
        <w:rPr>
          <w:b w:val="1"/>
          <w:bCs w:val="1"/>
          <w:sz w:val="34"/>
          <w:szCs w:val="34"/>
        </w:rPr>
      </w:pPr>
      <w:bookmarkStart w:colFirst="0" w:colLast="0" w:name="_8tdo694h0hi4" w:id="9"/>
      <w:bookmarkEnd w:id="9"/>
      <w:r w:rsidDel="00000000" w:rsidR="00000000" w:rsidRPr="00000000">
        <w:rPr>
          <w:rFonts w:ascii="Arial Unicode MS" w:cs="Arial Unicode MS" w:eastAsia="Arial Unicode MS" w:hAnsi="Arial Unicode MS"/>
          <w:b w:val="1"/>
          <w:bCs w:val="1"/>
          <w:sz w:val="34"/>
          <w:szCs w:val="34"/>
          <w:rtl w:val="0"/>
        </w:rPr>
        <w:t xml:space="preserve">第9条 個人情報の取扱い</w:t>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乙は、個人情報を適切に管理し、漏えい、滅失又は毀損の防止に必要な安全管理措置を講じる。</w:t>
      </w:r>
    </w:p>
    <w:p w:rsidR="00000000" w:rsidDel="00000000" w:rsidP="00000000" w:rsidRDefault="00000000" w:rsidRPr="00000000" w14:paraId="00000020">
      <w:pPr>
        <w:rPr>
          <w:sz w:val="20"/>
          <w:szCs w:val="20"/>
        </w:rPr>
      </w:pPr>
      <w:r w:rsidDel="00000000" w:rsidR="00000000" w:rsidRPr="00000000">
        <w:rPr>
          <w:rtl w:val="0"/>
        </w:rPr>
      </w:r>
    </w:p>
    <w:p w:rsidR="00000000" w:rsidDel="00000000" w:rsidP="00000000" w:rsidRDefault="00000000" w:rsidRPr="00000000" w14:paraId="00000021">
      <w:pPr>
        <w:pStyle w:val="Heading2"/>
        <w:keepNext w:val="0"/>
        <w:keepLines w:val="0"/>
        <w:spacing w:after="80" w:lineRule="auto"/>
        <w:rPr>
          <w:b w:val="1"/>
          <w:bCs w:val="1"/>
          <w:sz w:val="34"/>
          <w:szCs w:val="34"/>
        </w:rPr>
      </w:pPr>
      <w:bookmarkStart w:colFirst="0" w:colLast="0" w:name="_yb0fkursqdq7" w:id="10"/>
      <w:bookmarkEnd w:id="10"/>
      <w:r w:rsidDel="00000000" w:rsidR="00000000" w:rsidRPr="00000000">
        <w:rPr>
          <w:rFonts w:ascii="Arial Unicode MS" w:cs="Arial Unicode MS" w:eastAsia="Arial Unicode MS" w:hAnsi="Arial Unicode MS"/>
          <w:b w:val="1"/>
          <w:bCs w:val="1"/>
          <w:sz w:val="34"/>
          <w:szCs w:val="34"/>
          <w:rtl w:val="0"/>
        </w:rPr>
        <w:t xml:space="preserve">第10条 保守及びサポート</w:t>
      </w:r>
    </w:p>
    <w:p w:rsidR="00000000" w:rsidDel="00000000" w:rsidP="00000000" w:rsidRDefault="00000000" w:rsidRPr="00000000" w14:paraId="0000002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保守業務は別途契約により定める。</w:t>
        <w:br w:type="textWrapping"/>
        <w:t xml:space="preserve">2 障害発生時の対応範囲及び対応時間は個別に合意する。</w:t>
      </w:r>
    </w:p>
    <w:p w:rsidR="00000000" w:rsidDel="00000000" w:rsidP="00000000" w:rsidRDefault="00000000" w:rsidRPr="00000000" w14:paraId="00000023">
      <w:pPr>
        <w:rPr>
          <w:sz w:val="20"/>
          <w:szCs w:val="20"/>
        </w:rPr>
      </w:pPr>
      <w:r w:rsidDel="00000000" w:rsidR="00000000" w:rsidRPr="00000000">
        <w:rPr>
          <w:rtl w:val="0"/>
        </w:rPr>
      </w:r>
    </w:p>
    <w:p w:rsidR="00000000" w:rsidDel="00000000" w:rsidP="00000000" w:rsidRDefault="00000000" w:rsidRPr="00000000" w14:paraId="00000024">
      <w:pPr>
        <w:pStyle w:val="Heading2"/>
        <w:keepNext w:val="0"/>
        <w:keepLines w:val="0"/>
        <w:spacing w:after="80" w:lineRule="auto"/>
        <w:rPr>
          <w:b w:val="1"/>
          <w:bCs w:val="1"/>
          <w:sz w:val="34"/>
          <w:szCs w:val="34"/>
        </w:rPr>
      </w:pPr>
      <w:bookmarkStart w:colFirst="0" w:colLast="0" w:name="_5uyv862pnsbb" w:id="11"/>
      <w:bookmarkEnd w:id="11"/>
      <w:r w:rsidDel="00000000" w:rsidR="00000000" w:rsidRPr="00000000">
        <w:rPr>
          <w:rFonts w:ascii="Arial Unicode MS" w:cs="Arial Unicode MS" w:eastAsia="Arial Unicode MS" w:hAnsi="Arial Unicode MS"/>
          <w:b w:val="1"/>
          <w:bCs w:val="1"/>
          <w:sz w:val="34"/>
          <w:szCs w:val="34"/>
          <w:rtl w:val="0"/>
        </w:rPr>
        <w:t xml:space="preserve">第11条 契約期間</w:t>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本契約の有効期間は締結日から●年間とする。ただし、期間満了前に書面通知がない場合は同条件で更新する。</w:t>
      </w:r>
    </w:p>
    <w:p w:rsidR="00000000" w:rsidDel="00000000" w:rsidP="00000000" w:rsidRDefault="00000000" w:rsidRPr="00000000" w14:paraId="00000026">
      <w:pPr>
        <w:rPr>
          <w:sz w:val="20"/>
          <w:szCs w:val="20"/>
        </w:rPr>
      </w:pPr>
      <w:r w:rsidDel="00000000" w:rsidR="00000000" w:rsidRPr="00000000">
        <w:rPr>
          <w:rtl w:val="0"/>
        </w:rPr>
      </w:r>
    </w:p>
    <w:p w:rsidR="00000000" w:rsidDel="00000000" w:rsidP="00000000" w:rsidRDefault="00000000" w:rsidRPr="00000000" w14:paraId="00000027">
      <w:pPr>
        <w:pStyle w:val="Heading2"/>
        <w:keepNext w:val="0"/>
        <w:keepLines w:val="0"/>
        <w:spacing w:after="80" w:lineRule="auto"/>
        <w:rPr>
          <w:b w:val="1"/>
          <w:bCs w:val="1"/>
          <w:sz w:val="34"/>
          <w:szCs w:val="34"/>
        </w:rPr>
      </w:pPr>
      <w:bookmarkStart w:colFirst="0" w:colLast="0" w:name="_gke3aa8q0jc3" w:id="12"/>
      <w:bookmarkEnd w:id="12"/>
      <w:r w:rsidDel="00000000" w:rsidR="00000000" w:rsidRPr="00000000">
        <w:rPr>
          <w:rFonts w:ascii="Arial Unicode MS" w:cs="Arial Unicode MS" w:eastAsia="Arial Unicode MS" w:hAnsi="Arial Unicode MS"/>
          <w:b w:val="1"/>
          <w:bCs w:val="1"/>
          <w:sz w:val="34"/>
          <w:szCs w:val="34"/>
          <w:rtl w:val="0"/>
        </w:rPr>
        <w:t xml:space="preserve">第12条 契約解除</w:t>
      </w:r>
    </w:p>
    <w:p w:rsidR="00000000" w:rsidDel="00000000" w:rsidP="00000000" w:rsidRDefault="00000000" w:rsidRPr="00000000" w14:paraId="0000002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甲又は乙は、相手方が本契約に違反し相当期間を定めて是正を求めても改善しない場合、契約を解除できる。</w:t>
        <w:br w:type="textWrapping"/>
        <w:t xml:space="preserve">2 支払停止、破産申立等があった場合、催告なく解除できる。</w:t>
      </w:r>
    </w:p>
    <w:p w:rsidR="00000000" w:rsidDel="00000000" w:rsidP="00000000" w:rsidRDefault="00000000" w:rsidRPr="00000000" w14:paraId="00000029">
      <w:pPr>
        <w:rPr>
          <w:sz w:val="20"/>
          <w:szCs w:val="20"/>
        </w:rPr>
      </w:pPr>
      <w:r w:rsidDel="00000000" w:rsidR="00000000" w:rsidRPr="00000000">
        <w:rPr>
          <w:rtl w:val="0"/>
        </w:rPr>
      </w:r>
    </w:p>
    <w:p w:rsidR="00000000" w:rsidDel="00000000" w:rsidP="00000000" w:rsidRDefault="00000000" w:rsidRPr="00000000" w14:paraId="0000002A">
      <w:pPr>
        <w:pStyle w:val="Heading2"/>
        <w:keepNext w:val="0"/>
        <w:keepLines w:val="0"/>
        <w:spacing w:after="80" w:lineRule="auto"/>
        <w:rPr>
          <w:b w:val="1"/>
          <w:bCs w:val="1"/>
          <w:sz w:val="34"/>
          <w:szCs w:val="34"/>
        </w:rPr>
      </w:pPr>
      <w:bookmarkStart w:colFirst="0" w:colLast="0" w:name="_ooovgllvk1v3" w:id="13"/>
      <w:bookmarkEnd w:id="13"/>
      <w:r w:rsidDel="00000000" w:rsidR="00000000" w:rsidRPr="00000000">
        <w:rPr>
          <w:rFonts w:ascii="Arial Unicode MS" w:cs="Arial Unicode MS" w:eastAsia="Arial Unicode MS" w:hAnsi="Arial Unicode MS"/>
          <w:b w:val="1"/>
          <w:bCs w:val="1"/>
          <w:sz w:val="34"/>
          <w:szCs w:val="34"/>
          <w:rtl w:val="0"/>
        </w:rPr>
        <w:t xml:space="preserve">第13条 損害賠償</w:t>
      </w:r>
    </w:p>
    <w:p w:rsidR="00000000" w:rsidDel="00000000" w:rsidP="00000000" w:rsidRDefault="00000000" w:rsidRPr="00000000" w14:paraId="0000002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当事者は、本契約違反により相手方に損害を与えた場合、通常かつ直接の損害に限り賠償責任を負う。</w:t>
      </w:r>
    </w:p>
    <w:p w:rsidR="00000000" w:rsidDel="00000000" w:rsidP="00000000" w:rsidRDefault="00000000" w:rsidRPr="00000000" w14:paraId="0000002C">
      <w:pPr>
        <w:rPr>
          <w:sz w:val="20"/>
          <w:szCs w:val="20"/>
        </w:rPr>
      </w:pPr>
      <w:r w:rsidDel="00000000" w:rsidR="00000000" w:rsidRPr="00000000">
        <w:rPr>
          <w:rtl w:val="0"/>
        </w:rPr>
      </w:r>
    </w:p>
    <w:p w:rsidR="00000000" w:rsidDel="00000000" w:rsidP="00000000" w:rsidRDefault="00000000" w:rsidRPr="00000000" w14:paraId="0000002D">
      <w:pPr>
        <w:pStyle w:val="Heading2"/>
        <w:keepNext w:val="0"/>
        <w:keepLines w:val="0"/>
        <w:spacing w:after="80" w:lineRule="auto"/>
        <w:rPr>
          <w:b w:val="1"/>
          <w:bCs w:val="1"/>
          <w:sz w:val="34"/>
          <w:szCs w:val="34"/>
        </w:rPr>
      </w:pPr>
      <w:bookmarkStart w:colFirst="0" w:colLast="0" w:name="_1h4ru52x54j1" w:id="14"/>
      <w:bookmarkEnd w:id="14"/>
      <w:r w:rsidDel="00000000" w:rsidR="00000000" w:rsidRPr="00000000">
        <w:rPr>
          <w:rFonts w:ascii="Arial Unicode MS" w:cs="Arial Unicode MS" w:eastAsia="Arial Unicode MS" w:hAnsi="Arial Unicode MS"/>
          <w:b w:val="1"/>
          <w:bCs w:val="1"/>
          <w:sz w:val="34"/>
          <w:szCs w:val="34"/>
          <w:rtl w:val="0"/>
        </w:rPr>
        <w:t xml:space="preserve">第14条 免責</w:t>
      </w:r>
    </w:p>
    <w:p w:rsidR="00000000" w:rsidDel="00000000" w:rsidP="00000000" w:rsidRDefault="00000000" w:rsidRPr="00000000" w14:paraId="0000002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システム利用環境、通信障害、外部サービス仕様変更等に起因する不具合について、乙は責任を負わない。</w:t>
      </w:r>
    </w:p>
    <w:p w:rsidR="00000000" w:rsidDel="00000000" w:rsidP="00000000" w:rsidRDefault="00000000" w:rsidRPr="00000000" w14:paraId="0000002F">
      <w:pPr>
        <w:rPr>
          <w:sz w:val="20"/>
          <w:szCs w:val="20"/>
        </w:rPr>
      </w:pPr>
      <w:r w:rsidDel="00000000" w:rsidR="00000000" w:rsidRPr="00000000">
        <w:rPr>
          <w:rtl w:val="0"/>
        </w:rPr>
      </w:r>
    </w:p>
    <w:p w:rsidR="00000000" w:rsidDel="00000000" w:rsidP="00000000" w:rsidRDefault="00000000" w:rsidRPr="00000000" w14:paraId="00000030">
      <w:pPr>
        <w:pStyle w:val="Heading2"/>
        <w:keepNext w:val="0"/>
        <w:keepLines w:val="0"/>
        <w:spacing w:after="80" w:lineRule="auto"/>
        <w:rPr>
          <w:b w:val="1"/>
          <w:bCs w:val="1"/>
          <w:sz w:val="34"/>
          <w:szCs w:val="34"/>
        </w:rPr>
      </w:pPr>
      <w:bookmarkStart w:colFirst="0" w:colLast="0" w:name="_8bdl323rccng" w:id="15"/>
      <w:bookmarkEnd w:id="15"/>
      <w:r w:rsidDel="00000000" w:rsidR="00000000" w:rsidRPr="00000000">
        <w:rPr>
          <w:rFonts w:ascii="Arial Unicode MS" w:cs="Arial Unicode MS" w:eastAsia="Arial Unicode MS" w:hAnsi="Arial Unicode MS"/>
          <w:b w:val="1"/>
          <w:bCs w:val="1"/>
          <w:sz w:val="34"/>
          <w:szCs w:val="34"/>
          <w:rtl w:val="0"/>
        </w:rPr>
        <w:t xml:space="preserve">第15条 反社会的勢力の排除</w:t>
      </w:r>
    </w:p>
    <w:p w:rsidR="00000000" w:rsidDel="00000000" w:rsidP="00000000" w:rsidRDefault="00000000" w:rsidRPr="00000000" w14:paraId="0000003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当事者は、反社会的勢力に該当しないことを表明保証する。</w:t>
      </w:r>
    </w:p>
    <w:p w:rsidR="00000000" w:rsidDel="00000000" w:rsidP="00000000" w:rsidRDefault="00000000" w:rsidRPr="00000000" w14:paraId="00000032">
      <w:pPr>
        <w:rPr>
          <w:sz w:val="20"/>
          <w:szCs w:val="20"/>
        </w:rPr>
      </w:pPr>
      <w:r w:rsidDel="00000000" w:rsidR="00000000" w:rsidRPr="00000000">
        <w:rPr>
          <w:rtl w:val="0"/>
        </w:rPr>
      </w:r>
    </w:p>
    <w:p w:rsidR="00000000" w:rsidDel="00000000" w:rsidP="00000000" w:rsidRDefault="00000000" w:rsidRPr="00000000" w14:paraId="00000033">
      <w:pPr>
        <w:pStyle w:val="Heading2"/>
        <w:keepNext w:val="0"/>
        <w:keepLines w:val="0"/>
        <w:spacing w:after="80" w:lineRule="auto"/>
        <w:rPr>
          <w:b w:val="1"/>
          <w:bCs w:val="1"/>
          <w:sz w:val="34"/>
          <w:szCs w:val="34"/>
        </w:rPr>
      </w:pPr>
      <w:bookmarkStart w:colFirst="0" w:colLast="0" w:name="_i6zon8yll0uj" w:id="16"/>
      <w:bookmarkEnd w:id="16"/>
      <w:r w:rsidDel="00000000" w:rsidR="00000000" w:rsidRPr="00000000">
        <w:rPr>
          <w:rFonts w:ascii="Arial Unicode MS" w:cs="Arial Unicode MS" w:eastAsia="Arial Unicode MS" w:hAnsi="Arial Unicode MS"/>
          <w:b w:val="1"/>
          <w:bCs w:val="1"/>
          <w:sz w:val="34"/>
          <w:szCs w:val="34"/>
          <w:rtl w:val="0"/>
        </w:rPr>
        <w:t xml:space="preserve">第16条 協議事項</w:t>
      </w:r>
    </w:p>
    <w:p w:rsidR="00000000" w:rsidDel="00000000" w:rsidP="00000000" w:rsidRDefault="00000000" w:rsidRPr="00000000" w14:paraId="0000003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本契約に定めのない事項は、甲乙誠意をもって協議し解決する。</w:t>
      </w:r>
    </w:p>
    <w:p w:rsidR="00000000" w:rsidDel="00000000" w:rsidP="00000000" w:rsidRDefault="00000000" w:rsidRPr="00000000" w14:paraId="00000035">
      <w:pPr>
        <w:rPr>
          <w:sz w:val="20"/>
          <w:szCs w:val="20"/>
        </w:rPr>
      </w:pPr>
      <w:r w:rsidDel="00000000" w:rsidR="00000000" w:rsidRPr="00000000">
        <w:rPr>
          <w:rtl w:val="0"/>
        </w:rPr>
      </w:r>
    </w:p>
    <w:p w:rsidR="00000000" w:rsidDel="00000000" w:rsidP="00000000" w:rsidRDefault="00000000" w:rsidRPr="00000000" w14:paraId="00000036">
      <w:pPr>
        <w:pStyle w:val="Heading2"/>
        <w:keepNext w:val="0"/>
        <w:keepLines w:val="0"/>
        <w:spacing w:after="80" w:lineRule="auto"/>
        <w:rPr>
          <w:b w:val="1"/>
          <w:bCs w:val="1"/>
          <w:sz w:val="34"/>
          <w:szCs w:val="34"/>
        </w:rPr>
      </w:pPr>
      <w:bookmarkStart w:colFirst="0" w:colLast="0" w:name="_rj1odbba1mi9" w:id="17"/>
      <w:bookmarkEnd w:id="17"/>
      <w:r w:rsidDel="00000000" w:rsidR="00000000" w:rsidRPr="00000000">
        <w:rPr>
          <w:rFonts w:ascii="Arial Unicode MS" w:cs="Arial Unicode MS" w:eastAsia="Arial Unicode MS" w:hAnsi="Arial Unicode MS"/>
          <w:b w:val="1"/>
          <w:bCs w:val="1"/>
          <w:sz w:val="34"/>
          <w:szCs w:val="34"/>
          <w:rtl w:val="0"/>
        </w:rPr>
        <w:t xml:space="preserve">第17条 準拠法及び管轄</w:t>
      </w:r>
    </w:p>
    <w:p w:rsidR="00000000" w:rsidDel="00000000" w:rsidP="00000000" w:rsidRDefault="00000000" w:rsidRPr="00000000" w14:paraId="0000003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本契約は日本法に準拠し、●地方裁判所を専属的合意管轄とする。</w:t>
      </w:r>
    </w:p>
    <w:p w:rsidR="00000000" w:rsidDel="00000000" w:rsidP="00000000" w:rsidRDefault="00000000" w:rsidRPr="00000000" w14:paraId="00000038">
      <w:pPr>
        <w:pStyle w:val="Heading2"/>
        <w:keepNext w:val="0"/>
        <w:keepLines w:val="0"/>
        <w:spacing w:after="80" w:lineRule="auto"/>
        <w:rPr>
          <w:b w:val="1"/>
          <w:bCs w:val="1"/>
          <w:sz w:val="34"/>
          <w:szCs w:val="34"/>
        </w:rPr>
      </w:pPr>
      <w:bookmarkStart w:colFirst="0" w:colLast="0" w:name="_yjmt0tpmzza" w:id="18"/>
      <w:bookmarkEnd w:id="18"/>
      <w:r w:rsidDel="00000000" w:rsidR="00000000" w:rsidRPr="00000000">
        <w:rPr>
          <w:rtl w:val="0"/>
        </w:rPr>
      </w:r>
    </w:p>
    <w:p w:rsidR="00000000" w:rsidDel="00000000" w:rsidP="00000000" w:rsidRDefault="00000000" w:rsidRPr="00000000" w14:paraId="0000003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本契約締結の証として本書2通を作成し、各自記名押印のうえ各1通を保有する。</w:t>
      </w:r>
    </w:p>
    <w:p w:rsidR="00000000" w:rsidDel="00000000" w:rsidP="00000000" w:rsidRDefault="00000000" w:rsidRPr="00000000" w14:paraId="0000003A">
      <w:pPr>
        <w:spacing w:after="240" w:before="240" w:lineRule="auto"/>
        <w:rPr>
          <w:sz w:val="20"/>
          <w:szCs w:val="20"/>
        </w:rPr>
      </w:pPr>
      <w:r w:rsidDel="00000000" w:rsidR="00000000" w:rsidRPr="00000000">
        <w:rPr>
          <w:rtl w:val="0"/>
        </w:rPr>
      </w:r>
    </w:p>
    <w:p w:rsidR="00000000" w:rsidDel="00000000" w:rsidP="00000000" w:rsidRDefault="00000000" w:rsidRPr="00000000" w14:paraId="0000003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3C">
      <w:pPr>
        <w:spacing w:after="240" w:before="240" w:lineRule="auto"/>
        <w:rPr>
          <w:sz w:val="20"/>
          <w:szCs w:val="20"/>
        </w:rPr>
      </w:pPr>
      <w:r w:rsidDel="00000000" w:rsidR="00000000" w:rsidRPr="00000000">
        <w:rPr>
          <w:rtl w:val="0"/>
        </w:rPr>
      </w:r>
    </w:p>
    <w:p w:rsidR="00000000" w:rsidDel="00000000" w:rsidP="00000000" w:rsidRDefault="00000000" w:rsidRPr="00000000" w14:paraId="0000003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w:t>
        <w:br w:type="textWrapping"/>
        <w:t xml:space="preserve">住所</w:t>
        <w:br w:type="textWrapping"/>
        <w:t xml:space="preserve">会社名</w:t>
        <w:br w:type="textWrapping"/>
        <w:t xml:space="preserve">代表者</w:t>
      </w:r>
    </w:p>
    <w:p w:rsidR="00000000" w:rsidDel="00000000" w:rsidP="00000000" w:rsidRDefault="00000000" w:rsidRPr="00000000" w14:paraId="0000003E">
      <w:pPr>
        <w:spacing w:after="240" w:before="240" w:lineRule="auto"/>
        <w:rPr>
          <w:sz w:val="20"/>
          <w:szCs w:val="20"/>
        </w:rPr>
      </w:pPr>
      <w:r w:rsidDel="00000000" w:rsidR="00000000" w:rsidRPr="00000000">
        <w:rPr>
          <w:rtl w:val="0"/>
        </w:rPr>
      </w:r>
    </w:p>
    <w:p w:rsidR="00000000" w:rsidDel="00000000" w:rsidP="00000000" w:rsidRDefault="00000000" w:rsidRPr="00000000" w14:paraId="0000003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w:t>
        <w:br w:type="textWrapping"/>
        <w:t xml:space="preserve">住所</w:t>
        <w:br w:type="textWrapping"/>
        <w:t xml:space="preserve">会社名</w:t>
        <w:br w:type="textWrapping"/>
        <w:t xml:space="preserve">代表者</w:t>
      </w:r>
    </w:p>
    <w:p w:rsidR="00000000" w:rsidDel="00000000" w:rsidP="00000000" w:rsidRDefault="00000000" w:rsidRPr="00000000" w14:paraId="00000040">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