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BC936" w14:textId="77777777" w:rsidR="00875F16" w:rsidRPr="00875F16" w:rsidRDefault="00875F16" w:rsidP="00875F16">
      <w:pPr>
        <w:jc w:val="center"/>
        <w:rPr>
          <w:b/>
          <w:bCs/>
          <w:sz w:val="28"/>
          <w:szCs w:val="32"/>
        </w:rPr>
      </w:pPr>
      <w:r w:rsidRPr="00875F16">
        <w:rPr>
          <w:b/>
          <w:bCs/>
          <w:sz w:val="28"/>
          <w:szCs w:val="32"/>
        </w:rPr>
        <w:t>SNSアカウント共同運用同意書</w:t>
      </w:r>
    </w:p>
    <w:p w14:paraId="7700D01C" w14:textId="77777777" w:rsidR="00875F16" w:rsidRPr="00875F16" w:rsidRDefault="00875F16" w:rsidP="00875F16">
      <w:pPr>
        <w:rPr>
          <w:rFonts w:hint="eastAsia"/>
          <w:b/>
          <w:bCs/>
        </w:rPr>
      </w:pPr>
    </w:p>
    <w:p w14:paraId="5A930A03" w14:textId="77777777" w:rsidR="00875F16" w:rsidRPr="00875F16" w:rsidRDefault="00875F16" w:rsidP="00875F16">
      <w:r w:rsidRPr="00875F16">
        <w:t>●●株式会社（以下「甲」という。）および●●（以下「乙」という。）は、共同で運用するSNSアカウントに関して、以下のとおり同意する。</w:t>
      </w:r>
    </w:p>
    <w:p w14:paraId="55F3F66C" w14:textId="4D99EF4D" w:rsidR="00875F16" w:rsidRPr="00875F16" w:rsidRDefault="00875F16" w:rsidP="00875F16"/>
    <w:p w14:paraId="0B416534" w14:textId="77777777" w:rsidR="00875F16" w:rsidRPr="00875F16" w:rsidRDefault="00875F16" w:rsidP="00875F16">
      <w:r w:rsidRPr="00875F16">
        <w:rPr>
          <w:b/>
          <w:bCs/>
        </w:rPr>
        <w:t>第1条（目的）</w:t>
      </w:r>
    </w:p>
    <w:p w14:paraId="66D438CE" w14:textId="77777777" w:rsidR="00875F16" w:rsidRDefault="00875F16" w:rsidP="00875F16">
      <w:r w:rsidRPr="00875F16">
        <w:t>甲および乙は、共同で運用するSNSアカウント（以下「本アカウント」という。）に関し、その管理・運用・投稿方針・成果物の権利関係を明確にすることを目的として、本同意書（以下「本契約」という。）を締結する。</w:t>
      </w:r>
    </w:p>
    <w:p w14:paraId="3589BF2D" w14:textId="77777777" w:rsidR="00875F16" w:rsidRPr="00875F16" w:rsidRDefault="00875F16" w:rsidP="00875F16">
      <w:pPr>
        <w:rPr>
          <w:rFonts w:hint="eastAsia"/>
        </w:rPr>
      </w:pPr>
    </w:p>
    <w:p w14:paraId="76942A86" w14:textId="77777777" w:rsidR="00875F16" w:rsidRPr="00875F16" w:rsidRDefault="00875F16" w:rsidP="00875F16">
      <w:r w:rsidRPr="00875F16">
        <w:rPr>
          <w:b/>
          <w:bCs/>
        </w:rPr>
        <w:t>第2条（本アカウントの範囲）</w:t>
      </w:r>
    </w:p>
    <w:p w14:paraId="2D3041E7" w14:textId="77777777" w:rsidR="00875F16" w:rsidRPr="00875F16" w:rsidRDefault="00875F16" w:rsidP="00875F16">
      <w:r w:rsidRPr="00875F16">
        <w:t>1　本契約の対象となる本アカウントは、以下に掲げるSNSアカウントをいう。</w:t>
      </w:r>
      <w:r w:rsidRPr="00875F16">
        <w:br/>
        <w:t xml:space="preserve">　（例）Instagramアカウント「@example_official」</w:t>
      </w:r>
      <w:r w:rsidRPr="00875F16">
        <w:br/>
        <w:t xml:space="preserve">　（例）X（旧Twitter）アカウント「@example_pr」</w:t>
      </w:r>
    </w:p>
    <w:p w14:paraId="2F5D1210" w14:textId="77777777" w:rsidR="00875F16" w:rsidRDefault="00875F16" w:rsidP="00875F16">
      <w:r w:rsidRPr="00875F16">
        <w:t>2　本アカウントの運用に関連して作成された画像、動画、文書、企画書、分析データ等（以下「関連データ」という。）も本契約の対象とする。</w:t>
      </w:r>
    </w:p>
    <w:p w14:paraId="15793749" w14:textId="77777777" w:rsidR="00875F16" w:rsidRPr="00875F16" w:rsidRDefault="00875F16" w:rsidP="00875F16">
      <w:pPr>
        <w:rPr>
          <w:rFonts w:hint="eastAsia"/>
        </w:rPr>
      </w:pPr>
    </w:p>
    <w:p w14:paraId="208AACCE" w14:textId="77777777" w:rsidR="00875F16" w:rsidRPr="00875F16" w:rsidRDefault="00875F16" w:rsidP="00875F16">
      <w:r w:rsidRPr="00875F16">
        <w:rPr>
          <w:b/>
          <w:bCs/>
        </w:rPr>
        <w:t>第3条（運用体制および責任分担）</w:t>
      </w:r>
    </w:p>
    <w:p w14:paraId="03142F22" w14:textId="77777777" w:rsidR="00875F16" w:rsidRPr="00875F16" w:rsidRDefault="00875F16" w:rsidP="00875F16">
      <w:r w:rsidRPr="00875F16">
        <w:t>1　甲および乙は、本アカウントを共同運用するにあたり、以下のとおり役割を分担する。</w:t>
      </w:r>
      <w:r w:rsidRPr="00875F16">
        <w:br/>
        <w:t xml:space="preserve">　(1) 甲：アカウント全体の運用方針の決定、最終確認、広告出稿、分析管理</w:t>
      </w:r>
      <w:r w:rsidRPr="00875F16">
        <w:br/>
        <w:t xml:space="preserve">　(2) 乙：投稿内容の企画・制作・投稿実務、コメント対応、リール／動画編集等</w:t>
      </w:r>
    </w:p>
    <w:p w14:paraId="596626ED" w14:textId="3EF0463D" w:rsidR="00875F16" w:rsidRPr="00875F16" w:rsidRDefault="00875F16" w:rsidP="00875F16">
      <w:pPr>
        <w:rPr>
          <w:rFonts w:hint="eastAsia"/>
        </w:rPr>
      </w:pPr>
      <w:r w:rsidRPr="00875F16">
        <w:t>2　本アカウントに投稿する内容は、原則として甲の事前承認を経るものとする。ただし、迅速な運用を目的として、乙が定められたガイドラインに沿って自主的に投稿を行う場合はこの限りでない。</w:t>
      </w:r>
    </w:p>
    <w:p w14:paraId="794E05CC" w14:textId="77777777" w:rsidR="00875F16" w:rsidRDefault="00875F16" w:rsidP="00875F16">
      <w:r w:rsidRPr="00875F16">
        <w:t>3　甲および乙は、互いに本アカウントの運用状況を定期的に共有し、透明性を確保する。</w:t>
      </w:r>
    </w:p>
    <w:p w14:paraId="3B726BEF" w14:textId="77777777" w:rsidR="00875F16" w:rsidRPr="00875F16" w:rsidRDefault="00875F16" w:rsidP="00875F16">
      <w:pPr>
        <w:rPr>
          <w:rFonts w:hint="eastAsia"/>
        </w:rPr>
      </w:pPr>
    </w:p>
    <w:p w14:paraId="414152FA" w14:textId="77777777" w:rsidR="00875F16" w:rsidRPr="00875F16" w:rsidRDefault="00875F16" w:rsidP="00875F16">
      <w:r w:rsidRPr="00875F16">
        <w:rPr>
          <w:b/>
          <w:bCs/>
        </w:rPr>
        <w:t>第4条（投稿内容の承認および責任）</w:t>
      </w:r>
    </w:p>
    <w:p w14:paraId="02192202" w14:textId="77777777" w:rsidR="00875F16" w:rsidRPr="00875F16" w:rsidRDefault="00875F16" w:rsidP="00875F16">
      <w:r w:rsidRPr="00875F16">
        <w:t>1　投稿に用いる画像・動画・文章・音楽等について、第三者の著作権、商標権、肖像権、パブリシティ権その他の権利を侵害してはならない。</w:t>
      </w:r>
    </w:p>
    <w:p w14:paraId="193A4A65" w14:textId="77777777" w:rsidR="00875F16" w:rsidRPr="00875F16" w:rsidRDefault="00875F16" w:rsidP="00875F16">
      <w:r w:rsidRPr="00875F16">
        <w:t>2　本アカウントに掲載された投稿内容に起因して第三者との間に紛争が発生した場合、当該投稿を行った者がその責任を負う。ただし、甲乙いずれかの過失が明らかな場合は、協議のうえ誠実に対応する。</w:t>
      </w:r>
    </w:p>
    <w:p w14:paraId="6C44C9DA" w14:textId="77777777" w:rsidR="00875F16" w:rsidRDefault="00875F16" w:rsidP="00875F16">
      <w:r w:rsidRPr="00875F16">
        <w:t>3　誤情報・虚偽表示・誹謗中傷・政治的・宗教的内容を含む投稿は禁止する。</w:t>
      </w:r>
    </w:p>
    <w:p w14:paraId="309D0827" w14:textId="77777777" w:rsidR="00875F16" w:rsidRPr="00875F16" w:rsidRDefault="00875F16" w:rsidP="00875F16">
      <w:pPr>
        <w:rPr>
          <w:rFonts w:hint="eastAsia"/>
        </w:rPr>
      </w:pPr>
    </w:p>
    <w:p w14:paraId="260093C7" w14:textId="77777777" w:rsidR="00875F16" w:rsidRPr="00875F16" w:rsidRDefault="00875F16" w:rsidP="00875F16">
      <w:r w:rsidRPr="00875F16">
        <w:rPr>
          <w:b/>
          <w:bCs/>
        </w:rPr>
        <w:t>第5条（アカウントの権利帰属）</w:t>
      </w:r>
    </w:p>
    <w:p w14:paraId="7F31FC33" w14:textId="77777777" w:rsidR="00875F16" w:rsidRPr="00875F16" w:rsidRDefault="00875F16" w:rsidP="00875F16">
      <w:r w:rsidRPr="00875F16">
        <w:lastRenderedPageBreak/>
        <w:t>1　本アカウントおよびそれに関連して作成された投稿・画像・動画・コンテンツ・分析データに関する著作権、商標権その他一切の知的財産権は、原則として甲に帰属するものとする。</w:t>
      </w:r>
    </w:p>
    <w:p w14:paraId="3BA53899" w14:textId="77777777" w:rsidR="00875F16" w:rsidRPr="00875F16" w:rsidRDefault="00875F16" w:rsidP="00875F16">
      <w:r w:rsidRPr="00875F16">
        <w:t>2　乙が独自に創作した素材等であっても、本アカウントの運用のために作成されたものである場合は、甲への著作権譲渡に同意するものとする。</w:t>
      </w:r>
    </w:p>
    <w:p w14:paraId="4C791A07" w14:textId="77777777" w:rsidR="00875F16" w:rsidRDefault="00875F16" w:rsidP="00875F16">
      <w:r w:rsidRPr="00875F16">
        <w:t>3　本アカウントのログイン情報（ID・パスワード）は、甲が安全に管理する。乙は、甲の承諾なく第三者に開示または譲渡してはならない。</w:t>
      </w:r>
    </w:p>
    <w:p w14:paraId="4A1DC8E6" w14:textId="77777777" w:rsidR="00875F16" w:rsidRPr="00875F16" w:rsidRDefault="00875F16" w:rsidP="00875F16">
      <w:pPr>
        <w:rPr>
          <w:rFonts w:hint="eastAsia"/>
        </w:rPr>
      </w:pPr>
    </w:p>
    <w:p w14:paraId="5CE84D37" w14:textId="77777777" w:rsidR="00875F16" w:rsidRPr="00875F16" w:rsidRDefault="00875F16" w:rsidP="00875F16">
      <w:r w:rsidRPr="00875F16">
        <w:rPr>
          <w:b/>
          <w:bCs/>
        </w:rPr>
        <w:t>第6条（運用費用および報酬）</w:t>
      </w:r>
    </w:p>
    <w:p w14:paraId="65F7F966" w14:textId="5CC85318" w:rsidR="00875F16" w:rsidRPr="00875F16" w:rsidRDefault="00875F16" w:rsidP="00875F16">
      <w:pPr>
        <w:pStyle w:val="a9"/>
        <w:numPr>
          <w:ilvl w:val="0"/>
          <w:numId w:val="1"/>
        </w:numPr>
        <w:rPr>
          <w:rFonts w:hint="eastAsia"/>
        </w:rPr>
      </w:pPr>
      <w:r w:rsidRPr="00875F16">
        <w:t>本アカウントの運用に係る広告費、撮影費、機材費、外注費等は、別途甲乙協議のうえ定める。</w:t>
      </w:r>
      <w:r w:rsidRPr="00875F16">
        <w:br/>
        <w:t>2　乙への報酬が発生する場合、その支払方法・時期・金額は、別途契約または覚書により明示する。</w:t>
      </w:r>
    </w:p>
    <w:p w14:paraId="0E7D9EC5" w14:textId="77777777" w:rsidR="00875F16" w:rsidRDefault="00875F16" w:rsidP="00875F16">
      <w:pPr>
        <w:rPr>
          <w:b/>
          <w:bCs/>
        </w:rPr>
      </w:pPr>
    </w:p>
    <w:p w14:paraId="7DA4AA1B" w14:textId="0C28A639" w:rsidR="00875F16" w:rsidRPr="00875F16" w:rsidRDefault="00875F16" w:rsidP="00875F16">
      <w:r w:rsidRPr="00875F16">
        <w:rPr>
          <w:b/>
          <w:bCs/>
        </w:rPr>
        <w:t>第7条（秘密保持）</w:t>
      </w:r>
    </w:p>
    <w:p w14:paraId="311ED74E" w14:textId="77777777" w:rsidR="00875F16" w:rsidRPr="00875F16" w:rsidRDefault="00875F16" w:rsidP="00875F16">
      <w:r w:rsidRPr="00875F16">
        <w:t>1　甲および乙は、本アカウントの運用に関して知り得た相手方の営業上、技術上、個人に関する情報を第三者に開示してはならない。</w:t>
      </w:r>
      <w:r w:rsidRPr="00875F16">
        <w:br/>
        <w:t>2　本条の義務は、本契約終了後も3年間有効に存続する。</w:t>
      </w:r>
    </w:p>
    <w:p w14:paraId="3D2DE5A9" w14:textId="77777777" w:rsidR="00875F16" w:rsidRDefault="00875F16" w:rsidP="00875F16">
      <w:pPr>
        <w:rPr>
          <w:b/>
          <w:bCs/>
        </w:rPr>
      </w:pPr>
    </w:p>
    <w:p w14:paraId="07368ACE" w14:textId="044098AD" w:rsidR="00875F16" w:rsidRPr="00875F16" w:rsidRDefault="00875F16" w:rsidP="00875F16">
      <w:r w:rsidRPr="00875F16">
        <w:rPr>
          <w:b/>
          <w:bCs/>
        </w:rPr>
        <w:t>第8条（禁止事項）</w:t>
      </w:r>
    </w:p>
    <w:p w14:paraId="5277AE8B" w14:textId="77777777" w:rsidR="00875F16" w:rsidRPr="00875F16" w:rsidRDefault="00875F16" w:rsidP="00875F16">
      <w:r w:rsidRPr="00875F16">
        <w:t>甲および乙は、以下の行為を行ってはならない。</w:t>
      </w:r>
      <w:r w:rsidRPr="00875F16">
        <w:br/>
        <w:t>(1) 相手方の許可なく本アカウントのログイン情報を変更または削除する行為</w:t>
      </w:r>
      <w:r w:rsidRPr="00875F16">
        <w:br/>
        <w:t>(2) 本アカウントを利用した自己宣伝・営業行為</w:t>
      </w:r>
      <w:r w:rsidRPr="00875F16">
        <w:br/>
        <w:t>(3) フォロワー購入・不正なアルゴリズム操作など、SNS運営規約に違反する行為</w:t>
      </w:r>
      <w:r w:rsidRPr="00875F16">
        <w:br/>
        <w:t>(4) その他、相手方または第三者の信用を損なう行為</w:t>
      </w:r>
    </w:p>
    <w:p w14:paraId="1E2EB331" w14:textId="77777777" w:rsidR="00875F16" w:rsidRDefault="00875F16" w:rsidP="00875F16">
      <w:pPr>
        <w:rPr>
          <w:b/>
          <w:bCs/>
        </w:rPr>
      </w:pPr>
    </w:p>
    <w:p w14:paraId="546FDCB1" w14:textId="1C810F25" w:rsidR="00875F16" w:rsidRPr="00875F16" w:rsidRDefault="00875F16" w:rsidP="00875F16">
      <w:r w:rsidRPr="00875F16">
        <w:rPr>
          <w:b/>
          <w:bCs/>
        </w:rPr>
        <w:t>第9条（運用方針の変更および中止）</w:t>
      </w:r>
    </w:p>
    <w:p w14:paraId="6272561A" w14:textId="548C1150" w:rsidR="00875F16" w:rsidRPr="00875F16" w:rsidRDefault="00875F16" w:rsidP="00875F16">
      <w:r w:rsidRPr="00875F16">
        <w:t>1　本アカウントの運用方針に重大な変更がある場合、甲乙は協議のうえ書面で合意するものとする。</w:t>
      </w:r>
      <w:r w:rsidRPr="00875F16">
        <w:br/>
        <w:t>2　一方の当事者が運用の継続を望まない場合、相手方に対して30日前までに書面で通知することで、運用を終了することができる。</w:t>
      </w:r>
    </w:p>
    <w:p w14:paraId="29DAC587" w14:textId="77777777" w:rsidR="00875F16" w:rsidRDefault="00875F16" w:rsidP="00875F16">
      <w:pPr>
        <w:rPr>
          <w:b/>
          <w:bCs/>
        </w:rPr>
      </w:pPr>
    </w:p>
    <w:p w14:paraId="575E218C" w14:textId="009D33D9" w:rsidR="00875F16" w:rsidRPr="00875F16" w:rsidRDefault="00875F16" w:rsidP="00875F16">
      <w:r w:rsidRPr="00875F16">
        <w:rPr>
          <w:b/>
          <w:bCs/>
        </w:rPr>
        <w:t>第10条（契約期間）</w:t>
      </w:r>
    </w:p>
    <w:p w14:paraId="5139EC99" w14:textId="77777777" w:rsidR="00875F16" w:rsidRPr="00875F16" w:rsidRDefault="00875F16" w:rsidP="00875F16">
      <w:r w:rsidRPr="00875F16">
        <w:t>本契約の有効期間は、契約締結日から1年間とする。ただし、期間満了の30日前までにいずれかの当事者から書面による解約の意思表示がない場合、自動的に1年間更新されるものとする。</w:t>
      </w:r>
    </w:p>
    <w:p w14:paraId="39977554" w14:textId="77777777" w:rsidR="00875F16" w:rsidRDefault="00875F16" w:rsidP="00875F16">
      <w:pPr>
        <w:rPr>
          <w:b/>
          <w:bCs/>
        </w:rPr>
      </w:pPr>
    </w:p>
    <w:p w14:paraId="36368346" w14:textId="48D8A0A3" w:rsidR="00875F16" w:rsidRPr="00875F16" w:rsidRDefault="00875F16" w:rsidP="00875F16">
      <w:r w:rsidRPr="00875F16">
        <w:rPr>
          <w:b/>
          <w:bCs/>
        </w:rPr>
        <w:t>第11条（契約終了後の取扱い）</w:t>
      </w:r>
    </w:p>
    <w:p w14:paraId="6456D82A" w14:textId="77777777" w:rsidR="00875F16" w:rsidRPr="00875F16" w:rsidRDefault="00875F16" w:rsidP="00875F16">
      <w:r w:rsidRPr="00875F16">
        <w:t>1　本契約終了後、乙は本アカウントのID・パスワード・管理権限・データ等を速やかに甲へ返還する。</w:t>
      </w:r>
      <w:r w:rsidRPr="00875F16">
        <w:br/>
        <w:t>2　契約終了後も、本契約期間中に作成された投稿データやクリエイティブの権利は甲に帰属する。</w:t>
      </w:r>
    </w:p>
    <w:p w14:paraId="0DA0291B" w14:textId="77777777" w:rsidR="00875F16" w:rsidRDefault="00875F16" w:rsidP="00875F16">
      <w:pPr>
        <w:rPr>
          <w:b/>
          <w:bCs/>
        </w:rPr>
      </w:pPr>
    </w:p>
    <w:p w14:paraId="72AFA4E3" w14:textId="027CED16" w:rsidR="00875F16" w:rsidRPr="00875F16" w:rsidRDefault="00875F16" w:rsidP="00875F16">
      <w:r w:rsidRPr="00875F16">
        <w:rPr>
          <w:b/>
          <w:bCs/>
        </w:rPr>
        <w:t>第12条（損害賠償）</w:t>
      </w:r>
    </w:p>
    <w:p w14:paraId="57558C4E" w14:textId="77777777" w:rsidR="00875F16" w:rsidRPr="00875F16" w:rsidRDefault="00875F16" w:rsidP="00875F16">
      <w:r w:rsidRPr="00875F16">
        <w:t>甲または乙が本契約に違反し、相手方に損害を与えた場合は、当該損害（弁護士費用を含む）を賠償しなければならない。</w:t>
      </w:r>
    </w:p>
    <w:p w14:paraId="753045D2" w14:textId="77777777" w:rsidR="00875F16" w:rsidRDefault="00875F16" w:rsidP="00875F16">
      <w:pPr>
        <w:rPr>
          <w:b/>
          <w:bCs/>
        </w:rPr>
      </w:pPr>
    </w:p>
    <w:p w14:paraId="07F45F49" w14:textId="5455A88F" w:rsidR="00875F16" w:rsidRPr="00875F16" w:rsidRDefault="00875F16" w:rsidP="00875F16">
      <w:r w:rsidRPr="00875F16">
        <w:rPr>
          <w:b/>
          <w:bCs/>
        </w:rPr>
        <w:t>第13条（協議および合意管轄）</w:t>
      </w:r>
    </w:p>
    <w:p w14:paraId="44F829EB" w14:textId="77777777" w:rsidR="00875F16" w:rsidRPr="00875F16" w:rsidRDefault="00875F16" w:rsidP="00875F16">
      <w:r w:rsidRPr="00875F16">
        <w:t>1　本契約に定めのない事項または疑義が生じた場合、甲乙誠意をもって協議のうえ円満に解決を図るものとする。</w:t>
      </w:r>
      <w:r w:rsidRPr="00875F16">
        <w:br/>
        <w:t>2　本契約に関する紛争については、甲の所在地を管轄する地方裁判所を第一審の専属的合意管轄裁判所とする。</w:t>
      </w:r>
    </w:p>
    <w:p w14:paraId="5F29F5CC" w14:textId="77777777" w:rsidR="00875F16" w:rsidRDefault="00875F16" w:rsidP="00875F16"/>
    <w:p w14:paraId="7F6CF143" w14:textId="4125B8A9" w:rsidR="00875F16" w:rsidRPr="00875F16" w:rsidRDefault="00875F16" w:rsidP="00875F16">
      <w:r w:rsidRPr="00875F16">
        <w:t>本契約締結の証として、本書二通を作成し、甲乙記名押印のうえ、各自一通を保有する。</w:t>
      </w:r>
    </w:p>
    <w:p w14:paraId="32CC5118" w14:textId="77777777" w:rsidR="00875F16" w:rsidRDefault="00875F16" w:rsidP="00875F16"/>
    <w:p w14:paraId="11708FD4" w14:textId="57F37B41" w:rsidR="00875F16" w:rsidRPr="00875F16" w:rsidRDefault="00875F16" w:rsidP="00875F16">
      <w:r w:rsidRPr="00875F16">
        <w:t>●●年●月●日</w:t>
      </w:r>
    </w:p>
    <w:p w14:paraId="07D63E6E" w14:textId="77777777" w:rsidR="00875F16" w:rsidRDefault="00875F16" w:rsidP="00875F16"/>
    <w:p w14:paraId="264A6E7E" w14:textId="634FCF72" w:rsidR="00875F16" w:rsidRPr="00875F16" w:rsidRDefault="00875F16" w:rsidP="00875F16">
      <w:r w:rsidRPr="00875F16">
        <w:t>甲：●●株式会社</w:t>
      </w:r>
      <w:r w:rsidRPr="00875F16">
        <w:br/>
        <w:t>住所：〒●●●-●●●● 東京都●●区●●町●丁目</w:t>
      </w:r>
      <w:r w:rsidRPr="00875F16">
        <w:br/>
        <w:t>代表者名：　　　　　　　　　　　　印</w:t>
      </w:r>
    </w:p>
    <w:p w14:paraId="107D8D47" w14:textId="77777777" w:rsidR="00875F16" w:rsidRPr="00875F16" w:rsidRDefault="00875F16" w:rsidP="00875F16">
      <w:r w:rsidRPr="00875F16">
        <w:t>乙：●●</w:t>
      </w:r>
      <w:r w:rsidRPr="00875F16">
        <w:br/>
        <w:t>住所：〒●●●-●●●● 東京都●●区●●町●丁目</w:t>
      </w:r>
      <w:r w:rsidRPr="00875F16">
        <w:br/>
        <w:t>氏名：　　　　　　　　　　　　　　印</w:t>
      </w:r>
    </w:p>
    <w:p w14:paraId="6BA09D02" w14:textId="77777777" w:rsidR="00AE6086" w:rsidRPr="00875F16" w:rsidRDefault="00AE6086"/>
    <w:sectPr w:rsidR="00AE6086" w:rsidRPr="00875F1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8284D"/>
    <w:multiLevelType w:val="hybridMultilevel"/>
    <w:tmpl w:val="120E190E"/>
    <w:lvl w:ilvl="0" w:tplc="24CE6CB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0457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16"/>
    <w:rsid w:val="000F600E"/>
    <w:rsid w:val="003D79E8"/>
    <w:rsid w:val="007E7C87"/>
    <w:rsid w:val="00875F16"/>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54E566"/>
  <w15:chartTrackingRefBased/>
  <w15:docId w15:val="{CB966599-9665-4792-A6B6-62BEA133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75F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5F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5F1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75F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5F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5F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5F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5F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5F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5F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5F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5F1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75F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5F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5F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5F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5F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5F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75F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75F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5F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75F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5F16"/>
    <w:pPr>
      <w:spacing w:before="160" w:after="160"/>
      <w:jc w:val="center"/>
    </w:pPr>
    <w:rPr>
      <w:i/>
      <w:iCs/>
      <w:color w:val="404040" w:themeColor="text1" w:themeTint="BF"/>
    </w:rPr>
  </w:style>
  <w:style w:type="character" w:customStyle="1" w:styleId="a8">
    <w:name w:val="引用文 (文字)"/>
    <w:basedOn w:val="a0"/>
    <w:link w:val="a7"/>
    <w:uiPriority w:val="29"/>
    <w:rsid w:val="00875F16"/>
    <w:rPr>
      <w:i/>
      <w:iCs/>
      <w:color w:val="404040" w:themeColor="text1" w:themeTint="BF"/>
    </w:rPr>
  </w:style>
  <w:style w:type="paragraph" w:styleId="a9">
    <w:name w:val="List Paragraph"/>
    <w:basedOn w:val="a"/>
    <w:uiPriority w:val="34"/>
    <w:qFormat/>
    <w:rsid w:val="00875F16"/>
    <w:pPr>
      <w:ind w:left="720"/>
      <w:contextualSpacing/>
    </w:pPr>
  </w:style>
  <w:style w:type="character" w:styleId="21">
    <w:name w:val="Intense Emphasis"/>
    <w:basedOn w:val="a0"/>
    <w:uiPriority w:val="21"/>
    <w:qFormat/>
    <w:rsid w:val="00875F16"/>
    <w:rPr>
      <w:i/>
      <w:iCs/>
      <w:color w:val="0F4761" w:themeColor="accent1" w:themeShade="BF"/>
    </w:rPr>
  </w:style>
  <w:style w:type="paragraph" w:styleId="22">
    <w:name w:val="Intense Quote"/>
    <w:basedOn w:val="a"/>
    <w:next w:val="a"/>
    <w:link w:val="23"/>
    <w:uiPriority w:val="30"/>
    <w:qFormat/>
    <w:rsid w:val="00875F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75F16"/>
    <w:rPr>
      <w:i/>
      <w:iCs/>
      <w:color w:val="0F4761" w:themeColor="accent1" w:themeShade="BF"/>
    </w:rPr>
  </w:style>
  <w:style w:type="character" w:styleId="24">
    <w:name w:val="Intense Reference"/>
    <w:basedOn w:val="a0"/>
    <w:uiPriority w:val="32"/>
    <w:qFormat/>
    <w:rsid w:val="00875F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2025-11-10T05:40:00Z</dcterms:created>
  <dcterms:modified xsi:type="dcterms:W3CDTF">2025-11-10T05:41:00Z</dcterms:modified>
</cp:coreProperties>
</file>