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7A30" w14:textId="2490BF6D" w:rsidR="007E1204" w:rsidRPr="007E1204" w:rsidRDefault="007E1204" w:rsidP="007E1204">
      <w:pPr>
        <w:jc w:val="center"/>
        <w:rPr>
          <w:b/>
          <w:bCs/>
          <w:sz w:val="32"/>
          <w:szCs w:val="36"/>
        </w:rPr>
      </w:pPr>
      <w:r w:rsidRPr="007E1204">
        <w:rPr>
          <w:b/>
          <w:bCs/>
          <w:sz w:val="32"/>
          <w:szCs w:val="36"/>
        </w:rPr>
        <w:t>アカウントアクセス情報管理誓約書</w:t>
      </w:r>
    </w:p>
    <w:p w14:paraId="2D6ABF19" w14:textId="77777777" w:rsidR="007E1204" w:rsidRDefault="007E1204" w:rsidP="007E1204">
      <w:pPr>
        <w:rPr>
          <w:b/>
          <w:bCs/>
        </w:rPr>
      </w:pPr>
    </w:p>
    <w:p w14:paraId="79E60172" w14:textId="663F81FD" w:rsidR="007E1204" w:rsidRPr="007E1204" w:rsidRDefault="007E1204" w:rsidP="007E1204">
      <w:r w:rsidRPr="007E1204">
        <w:rPr>
          <w:b/>
          <w:bCs/>
        </w:rPr>
        <w:t>株式会社●●（以下「会社」という。）</w:t>
      </w:r>
      <w:r w:rsidRPr="007E1204">
        <w:t xml:space="preserve"> と、当社に所属または業務の委託を受けてシステム・サービス等を利用する </w:t>
      </w:r>
      <w:r w:rsidRPr="007E1204">
        <w:rPr>
          <w:b/>
          <w:bCs/>
        </w:rPr>
        <w:t>（氏名）＿＿＿＿＿＿（以下「誓約者」という。）</w:t>
      </w:r>
      <w:r w:rsidRPr="007E1204">
        <w:t xml:space="preserve"> は、会社が保有・管理する情報資産の適正利用を確保するため、以下のとおり誓約する。</w:t>
      </w:r>
    </w:p>
    <w:p w14:paraId="07D27C10" w14:textId="044355B7" w:rsidR="007E1204" w:rsidRPr="007E1204" w:rsidRDefault="007E1204" w:rsidP="007E1204"/>
    <w:p w14:paraId="30EE18DA" w14:textId="77777777" w:rsidR="007E1204" w:rsidRPr="007E1204" w:rsidRDefault="007E1204" w:rsidP="007E1204">
      <w:r w:rsidRPr="007E1204">
        <w:rPr>
          <w:b/>
          <w:bCs/>
        </w:rPr>
        <w:t>第1条（目的）</w:t>
      </w:r>
      <w:r w:rsidRPr="007E1204">
        <w:br/>
        <w:t>本誓約書は、誓約者が会社の業務遂行にあたり、会社のシステム・ネットワーク・クラウドサービス・メールアカウントその他アクセス情報（以下「アカウント情報」という。）を適正に管理し、情報漏えい・不正利用を防止することを目的とする。</w:t>
      </w:r>
    </w:p>
    <w:p w14:paraId="1CE984A1" w14:textId="77777777" w:rsidR="007E1204" w:rsidRDefault="007E1204" w:rsidP="007E1204">
      <w:pPr>
        <w:rPr>
          <w:b/>
          <w:bCs/>
        </w:rPr>
      </w:pPr>
    </w:p>
    <w:p w14:paraId="393C2F06" w14:textId="076731AE" w:rsidR="007E1204" w:rsidRPr="007E1204" w:rsidRDefault="007E1204" w:rsidP="007E1204">
      <w:r w:rsidRPr="007E1204">
        <w:rPr>
          <w:b/>
          <w:bCs/>
        </w:rPr>
        <w:t>第2条（定義）</w:t>
      </w:r>
      <w:r w:rsidRPr="007E1204">
        <w:br/>
        <w:t>本誓約書において「アカウント情報」とは、以下を含む会社が付与または許可した利用資格を指す。</w:t>
      </w:r>
    </w:p>
    <w:p w14:paraId="54E4CC20" w14:textId="77777777" w:rsidR="007E1204" w:rsidRPr="007E1204" w:rsidRDefault="007E1204" w:rsidP="007E1204">
      <w:pPr>
        <w:numPr>
          <w:ilvl w:val="0"/>
          <w:numId w:val="1"/>
        </w:numPr>
      </w:pPr>
      <w:r w:rsidRPr="007E1204">
        <w:t>社内システムやクラウドサービスのログインID・パスワード</w:t>
      </w:r>
    </w:p>
    <w:p w14:paraId="6877C462" w14:textId="77777777" w:rsidR="007E1204" w:rsidRPr="007E1204" w:rsidRDefault="007E1204" w:rsidP="007E1204">
      <w:pPr>
        <w:numPr>
          <w:ilvl w:val="0"/>
          <w:numId w:val="1"/>
        </w:numPr>
      </w:pPr>
      <w:r w:rsidRPr="007E1204">
        <w:t>メールアドレス、VPN・サーバーアクセス権限、認証トークン等</w:t>
      </w:r>
    </w:p>
    <w:p w14:paraId="55B5DEDC" w14:textId="77777777" w:rsidR="007E1204" w:rsidRPr="007E1204" w:rsidRDefault="007E1204" w:rsidP="007E1204">
      <w:pPr>
        <w:numPr>
          <w:ilvl w:val="0"/>
          <w:numId w:val="1"/>
        </w:numPr>
      </w:pPr>
      <w:r w:rsidRPr="007E1204">
        <w:t>その他、会社の業務遂行上アクセス可能な一切の情報資産</w:t>
      </w:r>
    </w:p>
    <w:p w14:paraId="06494E0B" w14:textId="77777777" w:rsidR="007E1204" w:rsidRDefault="007E1204" w:rsidP="007E1204">
      <w:pPr>
        <w:rPr>
          <w:b/>
          <w:bCs/>
        </w:rPr>
      </w:pPr>
    </w:p>
    <w:p w14:paraId="3D33700B" w14:textId="4591D29B" w:rsidR="007E1204" w:rsidRPr="007E1204" w:rsidRDefault="007E1204" w:rsidP="007E1204">
      <w:r w:rsidRPr="007E1204">
        <w:rPr>
          <w:b/>
          <w:bCs/>
        </w:rPr>
        <w:t>第3条（アカウント情報の管理責任）</w:t>
      </w:r>
    </w:p>
    <w:p w14:paraId="795E32D4" w14:textId="77777777" w:rsidR="007E1204" w:rsidRPr="007E1204" w:rsidRDefault="007E1204" w:rsidP="007E1204">
      <w:pPr>
        <w:numPr>
          <w:ilvl w:val="0"/>
          <w:numId w:val="2"/>
        </w:numPr>
      </w:pPr>
      <w:r w:rsidRPr="007E1204">
        <w:t>誓約者は、自己に付与されたアカウント情報を厳重に管理し、第三者に貸与・譲渡・共有・漏えいしてはならない。</w:t>
      </w:r>
    </w:p>
    <w:p w14:paraId="2DD0F13E" w14:textId="77777777" w:rsidR="007E1204" w:rsidRPr="007E1204" w:rsidRDefault="007E1204" w:rsidP="007E1204">
      <w:pPr>
        <w:numPr>
          <w:ilvl w:val="0"/>
          <w:numId w:val="2"/>
        </w:numPr>
      </w:pPr>
      <w:r w:rsidRPr="007E1204">
        <w:t>アカウント情報の入力・保存・通信に際しては、会社が定めるセキュリティポリシー及びガイドラインを遵守しなければならない。</w:t>
      </w:r>
    </w:p>
    <w:p w14:paraId="43C3A5AC" w14:textId="77777777" w:rsidR="007E1204" w:rsidRPr="007E1204" w:rsidRDefault="007E1204" w:rsidP="007E1204">
      <w:pPr>
        <w:numPr>
          <w:ilvl w:val="0"/>
          <w:numId w:val="2"/>
        </w:numPr>
      </w:pPr>
      <w:r w:rsidRPr="007E1204">
        <w:t>紛失・盗難・不正アクセスの疑いが生じた場合、誓約者は速やかに会社へ報告し、指示に従うものとする。</w:t>
      </w:r>
    </w:p>
    <w:p w14:paraId="4F289837" w14:textId="77777777" w:rsidR="007E1204" w:rsidRDefault="007E1204" w:rsidP="007E1204">
      <w:pPr>
        <w:rPr>
          <w:b/>
          <w:bCs/>
        </w:rPr>
      </w:pPr>
    </w:p>
    <w:p w14:paraId="43B7A2A2" w14:textId="4543A548" w:rsidR="007E1204" w:rsidRPr="007E1204" w:rsidRDefault="007E1204" w:rsidP="007E1204">
      <w:r w:rsidRPr="007E1204">
        <w:rPr>
          <w:b/>
          <w:bCs/>
        </w:rPr>
        <w:t>第4条（パスワードの取扱い）</w:t>
      </w:r>
    </w:p>
    <w:p w14:paraId="76E6F0F2" w14:textId="77777777" w:rsidR="007E1204" w:rsidRPr="007E1204" w:rsidRDefault="007E1204" w:rsidP="007E1204">
      <w:pPr>
        <w:numPr>
          <w:ilvl w:val="0"/>
          <w:numId w:val="3"/>
        </w:numPr>
      </w:pPr>
      <w:r w:rsidRPr="007E1204">
        <w:t>誓約者は、容易に推測されるパスワードを設定せず、定期的に変更するものとする。</w:t>
      </w:r>
    </w:p>
    <w:p w14:paraId="14B67ACA" w14:textId="77777777" w:rsidR="007E1204" w:rsidRPr="007E1204" w:rsidRDefault="007E1204" w:rsidP="007E1204">
      <w:pPr>
        <w:numPr>
          <w:ilvl w:val="0"/>
          <w:numId w:val="3"/>
        </w:numPr>
      </w:pPr>
      <w:r w:rsidRPr="007E1204">
        <w:t>パスワードは書面や端末に平文で保存せず、適切な方法で管理するものとする。</w:t>
      </w:r>
    </w:p>
    <w:p w14:paraId="37914910" w14:textId="77777777" w:rsidR="007E1204" w:rsidRPr="007E1204" w:rsidRDefault="007E1204" w:rsidP="007E1204">
      <w:pPr>
        <w:numPr>
          <w:ilvl w:val="0"/>
          <w:numId w:val="3"/>
        </w:numPr>
      </w:pPr>
      <w:r w:rsidRPr="007E1204">
        <w:t>他のサービスとの使い回しは禁止する。</w:t>
      </w:r>
    </w:p>
    <w:p w14:paraId="1DC69564" w14:textId="77777777" w:rsidR="007E1204" w:rsidRDefault="007E1204" w:rsidP="007E1204">
      <w:pPr>
        <w:rPr>
          <w:b/>
          <w:bCs/>
        </w:rPr>
      </w:pPr>
    </w:p>
    <w:p w14:paraId="5BACAEB2" w14:textId="636466BF" w:rsidR="007E1204" w:rsidRPr="007E1204" w:rsidRDefault="007E1204" w:rsidP="007E1204">
      <w:r w:rsidRPr="007E1204">
        <w:rPr>
          <w:b/>
          <w:bCs/>
        </w:rPr>
        <w:t>第5条（利用範囲の遵守）</w:t>
      </w:r>
    </w:p>
    <w:p w14:paraId="0AB6D23C" w14:textId="77777777" w:rsidR="007E1204" w:rsidRPr="007E1204" w:rsidRDefault="007E1204" w:rsidP="007E1204">
      <w:pPr>
        <w:numPr>
          <w:ilvl w:val="0"/>
          <w:numId w:val="4"/>
        </w:numPr>
      </w:pPr>
      <w:r w:rsidRPr="007E1204">
        <w:t>誓約者は、付与されたアカウント情報を会社の業務目的の範囲内でのみ使用するものとし、私的利用・第三者業務への転用を行ってはならない。</w:t>
      </w:r>
    </w:p>
    <w:p w14:paraId="22AC0D08" w14:textId="77777777" w:rsidR="007E1204" w:rsidRPr="007E1204" w:rsidRDefault="007E1204" w:rsidP="007E1204">
      <w:pPr>
        <w:numPr>
          <w:ilvl w:val="0"/>
          <w:numId w:val="4"/>
        </w:numPr>
      </w:pPr>
      <w:r w:rsidRPr="007E1204">
        <w:t>不正アクセス、情報の改ざん、削除、複製、外部送信等を行ってはならない。</w:t>
      </w:r>
    </w:p>
    <w:p w14:paraId="38CCB8C0" w14:textId="77777777" w:rsidR="007E1204" w:rsidRDefault="007E1204" w:rsidP="007E1204">
      <w:pPr>
        <w:rPr>
          <w:b/>
          <w:bCs/>
        </w:rPr>
      </w:pPr>
    </w:p>
    <w:p w14:paraId="3D7CBF74" w14:textId="665DD54C" w:rsidR="007E1204" w:rsidRPr="007E1204" w:rsidRDefault="007E1204" w:rsidP="007E1204">
      <w:r w:rsidRPr="007E1204">
        <w:rPr>
          <w:b/>
          <w:bCs/>
        </w:rPr>
        <w:t>第6条（退職・契約終了時の措置）</w:t>
      </w:r>
    </w:p>
    <w:p w14:paraId="75C98CEB" w14:textId="77777777" w:rsidR="007E1204" w:rsidRPr="007E1204" w:rsidRDefault="007E1204" w:rsidP="007E1204">
      <w:pPr>
        <w:numPr>
          <w:ilvl w:val="0"/>
          <w:numId w:val="5"/>
        </w:numPr>
      </w:pPr>
      <w:r w:rsidRPr="007E1204">
        <w:t>誓約者は、退職または委託契約終了時に、会社から付与された全てのアカウント情報・アクセス権限を速やかに返還または削除するものとする。</w:t>
      </w:r>
    </w:p>
    <w:p w14:paraId="50301406" w14:textId="77777777" w:rsidR="007E1204" w:rsidRPr="007E1204" w:rsidRDefault="007E1204" w:rsidP="007E1204">
      <w:pPr>
        <w:numPr>
          <w:ilvl w:val="0"/>
          <w:numId w:val="5"/>
        </w:numPr>
      </w:pPr>
      <w:r w:rsidRPr="007E1204">
        <w:t>会社は、誓約者の退職・契約終了後、システム上のアクセス権限を無効化する権限を有する。</w:t>
      </w:r>
    </w:p>
    <w:p w14:paraId="28D00BCB" w14:textId="77777777" w:rsidR="007E1204" w:rsidRDefault="007E1204" w:rsidP="007E1204">
      <w:pPr>
        <w:rPr>
          <w:b/>
          <w:bCs/>
        </w:rPr>
      </w:pPr>
    </w:p>
    <w:p w14:paraId="5F7CFF5F" w14:textId="20D8660F" w:rsidR="007E1204" w:rsidRPr="007E1204" w:rsidRDefault="007E1204" w:rsidP="007E1204">
      <w:r w:rsidRPr="007E1204">
        <w:rPr>
          <w:b/>
          <w:bCs/>
        </w:rPr>
        <w:t>第7条（秘密保持義務）</w:t>
      </w:r>
    </w:p>
    <w:p w14:paraId="595DCD81" w14:textId="77777777" w:rsidR="007E1204" w:rsidRPr="007E1204" w:rsidRDefault="007E1204" w:rsidP="007E1204">
      <w:pPr>
        <w:numPr>
          <w:ilvl w:val="0"/>
          <w:numId w:val="6"/>
        </w:numPr>
      </w:pPr>
      <w:r w:rsidRPr="007E1204">
        <w:t>誓約者は、アカウントを通じて知り得た会社の機密情報を第三者に開示・漏えいしてはならない。</w:t>
      </w:r>
    </w:p>
    <w:p w14:paraId="7EA1C093" w14:textId="77777777" w:rsidR="007E1204" w:rsidRPr="007E1204" w:rsidRDefault="007E1204" w:rsidP="007E1204">
      <w:pPr>
        <w:numPr>
          <w:ilvl w:val="0"/>
          <w:numId w:val="6"/>
        </w:numPr>
      </w:pPr>
      <w:r w:rsidRPr="007E1204">
        <w:t>この義務は退職・契約終了後も引き続き存続する。</w:t>
      </w:r>
    </w:p>
    <w:p w14:paraId="39893A1A" w14:textId="77777777" w:rsidR="007E1204" w:rsidRDefault="007E1204" w:rsidP="007E1204">
      <w:pPr>
        <w:rPr>
          <w:b/>
          <w:bCs/>
        </w:rPr>
      </w:pPr>
    </w:p>
    <w:p w14:paraId="1E65CB21" w14:textId="50612304" w:rsidR="007E1204" w:rsidRPr="007E1204" w:rsidRDefault="007E1204" w:rsidP="007E1204">
      <w:r w:rsidRPr="007E1204">
        <w:rPr>
          <w:b/>
          <w:bCs/>
        </w:rPr>
        <w:t>第8条（機器および環境の管理）</w:t>
      </w:r>
    </w:p>
    <w:p w14:paraId="422E710D" w14:textId="77777777" w:rsidR="007E1204" w:rsidRPr="007E1204" w:rsidRDefault="007E1204" w:rsidP="007E1204">
      <w:pPr>
        <w:numPr>
          <w:ilvl w:val="0"/>
          <w:numId w:val="7"/>
        </w:numPr>
      </w:pPr>
      <w:r w:rsidRPr="007E1204">
        <w:t>誓約者は、会社から貸与または許可された端末・媒体を適切に管理し、紛失・盗難・ウイルス感染を防止するものとする。</w:t>
      </w:r>
    </w:p>
    <w:p w14:paraId="0AB3E52E" w14:textId="77777777" w:rsidR="007E1204" w:rsidRPr="007E1204" w:rsidRDefault="007E1204" w:rsidP="007E1204">
      <w:pPr>
        <w:numPr>
          <w:ilvl w:val="0"/>
          <w:numId w:val="7"/>
        </w:numPr>
      </w:pPr>
      <w:r w:rsidRPr="007E1204">
        <w:t>公共のWi-Fiや不特定多数が利用する端末での業務システム利用は禁止する。</w:t>
      </w:r>
    </w:p>
    <w:p w14:paraId="326BC6F1" w14:textId="77777777" w:rsidR="007E1204" w:rsidRPr="007E1204" w:rsidRDefault="007E1204" w:rsidP="007E1204">
      <w:pPr>
        <w:numPr>
          <w:ilvl w:val="0"/>
          <w:numId w:val="7"/>
        </w:numPr>
      </w:pPr>
      <w:r w:rsidRPr="007E1204">
        <w:t>持ち出しデータは会社の承認を得た場合に限り行う。</w:t>
      </w:r>
    </w:p>
    <w:p w14:paraId="2FBE67B1" w14:textId="77777777" w:rsidR="007E1204" w:rsidRDefault="007E1204" w:rsidP="007E1204">
      <w:pPr>
        <w:rPr>
          <w:b/>
          <w:bCs/>
        </w:rPr>
      </w:pPr>
    </w:p>
    <w:p w14:paraId="6BBBCBFD" w14:textId="6086D5A1" w:rsidR="007E1204" w:rsidRPr="007E1204" w:rsidRDefault="007E1204" w:rsidP="007E1204">
      <w:r w:rsidRPr="007E1204">
        <w:rPr>
          <w:b/>
          <w:bCs/>
        </w:rPr>
        <w:t>第9条（違反時の措置）</w:t>
      </w:r>
    </w:p>
    <w:p w14:paraId="1E8D8AD8" w14:textId="77777777" w:rsidR="007E1204" w:rsidRPr="007E1204" w:rsidRDefault="007E1204" w:rsidP="007E1204">
      <w:pPr>
        <w:numPr>
          <w:ilvl w:val="0"/>
          <w:numId w:val="8"/>
        </w:numPr>
      </w:pPr>
      <w:r w:rsidRPr="007E1204">
        <w:t>誓約者が本誓約書に違反した場合、会社は懲戒処分・契約解除その他必要な措置を講じることができる。</w:t>
      </w:r>
    </w:p>
    <w:p w14:paraId="37144388" w14:textId="77777777" w:rsidR="007E1204" w:rsidRPr="007E1204" w:rsidRDefault="007E1204" w:rsidP="007E1204">
      <w:pPr>
        <w:numPr>
          <w:ilvl w:val="0"/>
          <w:numId w:val="8"/>
        </w:numPr>
      </w:pPr>
      <w:r w:rsidRPr="007E1204">
        <w:t>当該違反により会社に損害が発生した場合、誓約者はその一切の損害（弁護士費用を含む）を賠償する責任を負う。</w:t>
      </w:r>
    </w:p>
    <w:p w14:paraId="36C585CA" w14:textId="77777777" w:rsidR="007E1204" w:rsidRDefault="007E1204" w:rsidP="007E1204">
      <w:pPr>
        <w:rPr>
          <w:b/>
          <w:bCs/>
        </w:rPr>
      </w:pPr>
    </w:p>
    <w:p w14:paraId="1F6F81B0" w14:textId="369CC1D9" w:rsidR="007E1204" w:rsidRPr="007E1204" w:rsidRDefault="007E1204" w:rsidP="007E1204">
      <w:r w:rsidRPr="007E1204">
        <w:rPr>
          <w:b/>
          <w:bCs/>
        </w:rPr>
        <w:t>第10条（誓約の有効期間）</w:t>
      </w:r>
      <w:r w:rsidRPr="007E1204">
        <w:br/>
        <w:t>本誓約書の効力は、誓約者が会社の業務に関与する期間および終了後2年間存続するものとする。</w:t>
      </w:r>
    </w:p>
    <w:p w14:paraId="6BA67A28" w14:textId="77777777" w:rsidR="007E1204" w:rsidRDefault="007E1204" w:rsidP="007E1204">
      <w:pPr>
        <w:rPr>
          <w:b/>
          <w:bCs/>
        </w:rPr>
      </w:pPr>
    </w:p>
    <w:p w14:paraId="13CF0925" w14:textId="52AA55B2" w:rsidR="007E1204" w:rsidRPr="007E1204" w:rsidRDefault="007E1204" w:rsidP="007E1204">
      <w:r w:rsidRPr="007E1204">
        <w:rPr>
          <w:b/>
          <w:bCs/>
        </w:rPr>
        <w:t>第11条（合意管轄）</w:t>
      </w:r>
      <w:r w:rsidRPr="007E1204">
        <w:br/>
        <w:t>本誓約書に関して紛争が生じた場合は、会社の本店所在地を管轄する地方裁判所を第一審の専属的合意管轄裁判所とする。</w:t>
      </w:r>
    </w:p>
    <w:p w14:paraId="089E7981" w14:textId="6CA95155" w:rsidR="007E1204" w:rsidRPr="007E1204" w:rsidRDefault="007E1204" w:rsidP="007E1204"/>
    <w:p w14:paraId="42A81205" w14:textId="77777777" w:rsidR="007E1204" w:rsidRDefault="007E1204" w:rsidP="007E1204">
      <w:r w:rsidRPr="007E1204">
        <w:t>本誓約内容を理解し、誓約者としてこれを遵守することを誓います。</w:t>
      </w:r>
    </w:p>
    <w:p w14:paraId="01D9EB8F" w14:textId="77777777" w:rsidR="007E1204" w:rsidRDefault="007E1204" w:rsidP="007E1204"/>
    <w:p w14:paraId="3224513B" w14:textId="77777777" w:rsidR="007E1204" w:rsidRDefault="007E1204" w:rsidP="007E1204"/>
    <w:p w14:paraId="46C03E6A" w14:textId="77777777" w:rsidR="007E1204" w:rsidRPr="007E1204" w:rsidRDefault="007E1204" w:rsidP="007E1204">
      <w:pPr>
        <w:rPr>
          <w:rFonts w:hint="eastAsia"/>
        </w:rPr>
      </w:pPr>
    </w:p>
    <w:p w14:paraId="44C82095" w14:textId="77777777" w:rsidR="007E1204" w:rsidRPr="007E1204" w:rsidRDefault="007E1204" w:rsidP="007E1204">
      <w:r w:rsidRPr="007E1204">
        <w:rPr>
          <w:b/>
          <w:bCs/>
        </w:rPr>
        <w:lastRenderedPageBreak/>
        <w:t>署名日：＿＿年＿＿月＿＿日</w:t>
      </w:r>
    </w:p>
    <w:p w14:paraId="4C96DB01" w14:textId="77777777" w:rsidR="007E1204" w:rsidRPr="007E1204" w:rsidRDefault="007E1204" w:rsidP="007E1204">
      <w:r w:rsidRPr="007E1204">
        <w:t>誓約者　氏名：　　　　　　　　　　　　　印</w:t>
      </w:r>
    </w:p>
    <w:p w14:paraId="525C9E43" w14:textId="77777777" w:rsidR="007E1204" w:rsidRPr="007E1204" w:rsidRDefault="007E1204" w:rsidP="007E1204">
      <w:r w:rsidRPr="007E1204">
        <w:t xml:space="preserve">住所：　　　　　　　　　　　　　　　　　　</w:t>
      </w:r>
    </w:p>
    <w:p w14:paraId="46305591" w14:textId="77777777" w:rsidR="007E1204" w:rsidRPr="007E1204" w:rsidRDefault="007E1204" w:rsidP="007E1204">
      <w:r w:rsidRPr="007E1204">
        <w:t xml:space="preserve">所属・役職：　　　　　　　　　　　　　　　</w:t>
      </w:r>
    </w:p>
    <w:p w14:paraId="474F84BA" w14:textId="582737B5" w:rsidR="007E1204" w:rsidRDefault="007E1204" w:rsidP="007E1204"/>
    <w:p w14:paraId="1AFB9D48" w14:textId="77777777" w:rsidR="007E1204" w:rsidRPr="007E1204" w:rsidRDefault="007E1204" w:rsidP="007E1204"/>
    <w:p w14:paraId="50A3A05F" w14:textId="77777777" w:rsidR="007E1204" w:rsidRPr="007E1204" w:rsidRDefault="007E1204" w:rsidP="007E1204">
      <w:r w:rsidRPr="007E1204">
        <w:rPr>
          <w:b/>
          <w:bCs/>
        </w:rPr>
        <w:t>（会社控）</w:t>
      </w:r>
    </w:p>
    <w:p w14:paraId="304C3D52" w14:textId="77777777" w:rsidR="007E1204" w:rsidRPr="007E1204" w:rsidRDefault="007E1204" w:rsidP="007E1204">
      <w:r w:rsidRPr="007E1204">
        <w:t>会社名：株式会社●●</w:t>
      </w:r>
      <w:r w:rsidRPr="007E1204">
        <w:br/>
        <w:t>所在地：〒●●●-●●●●　東京都●●区●●町●丁目</w:t>
      </w:r>
      <w:r w:rsidRPr="007E1204">
        <w:br/>
        <w:t xml:space="preserve">代表者名：　　　　　　　　　　　　　　　　　</w:t>
      </w:r>
    </w:p>
    <w:p w14:paraId="65D8D7EA" w14:textId="77777777" w:rsidR="00AE6086" w:rsidRPr="007E1204" w:rsidRDefault="00AE6086"/>
    <w:sectPr w:rsidR="00AE6086" w:rsidRPr="007E12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A4B"/>
    <w:multiLevelType w:val="multilevel"/>
    <w:tmpl w:val="CE82D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12EDB"/>
    <w:multiLevelType w:val="multilevel"/>
    <w:tmpl w:val="A9D4B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14F7C"/>
    <w:multiLevelType w:val="multilevel"/>
    <w:tmpl w:val="06986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454367"/>
    <w:multiLevelType w:val="multilevel"/>
    <w:tmpl w:val="06BA4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765AF6"/>
    <w:multiLevelType w:val="multilevel"/>
    <w:tmpl w:val="CB3E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86ED3"/>
    <w:multiLevelType w:val="multilevel"/>
    <w:tmpl w:val="BD5AD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22457E"/>
    <w:multiLevelType w:val="multilevel"/>
    <w:tmpl w:val="6E90F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B143B1"/>
    <w:multiLevelType w:val="multilevel"/>
    <w:tmpl w:val="35461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2210379">
    <w:abstractNumId w:val="4"/>
  </w:num>
  <w:num w:numId="2" w16cid:durableId="1841044527">
    <w:abstractNumId w:val="5"/>
  </w:num>
  <w:num w:numId="3" w16cid:durableId="1459496675">
    <w:abstractNumId w:val="0"/>
  </w:num>
  <w:num w:numId="4" w16cid:durableId="427389316">
    <w:abstractNumId w:val="1"/>
  </w:num>
  <w:num w:numId="5" w16cid:durableId="1610158126">
    <w:abstractNumId w:val="3"/>
  </w:num>
  <w:num w:numId="6" w16cid:durableId="1496871058">
    <w:abstractNumId w:val="7"/>
  </w:num>
  <w:num w:numId="7" w16cid:durableId="117261443">
    <w:abstractNumId w:val="6"/>
  </w:num>
  <w:num w:numId="8" w16cid:durableId="967393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04"/>
    <w:rsid w:val="000F600E"/>
    <w:rsid w:val="007E1204"/>
    <w:rsid w:val="007E7C87"/>
    <w:rsid w:val="009D7655"/>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B52823"/>
  <w15:chartTrackingRefBased/>
  <w15:docId w15:val="{D9334671-9F98-4DB0-96EE-2C61E24F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E12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12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120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E12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12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12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12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12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12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12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12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12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E12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12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12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12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12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12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12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12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2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12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204"/>
    <w:pPr>
      <w:spacing w:before="160" w:after="160"/>
      <w:jc w:val="center"/>
    </w:pPr>
    <w:rPr>
      <w:i/>
      <w:iCs/>
      <w:color w:val="404040" w:themeColor="text1" w:themeTint="BF"/>
    </w:rPr>
  </w:style>
  <w:style w:type="character" w:customStyle="1" w:styleId="a8">
    <w:name w:val="引用文 (文字)"/>
    <w:basedOn w:val="a0"/>
    <w:link w:val="a7"/>
    <w:uiPriority w:val="29"/>
    <w:rsid w:val="007E1204"/>
    <w:rPr>
      <w:i/>
      <w:iCs/>
      <w:color w:val="404040" w:themeColor="text1" w:themeTint="BF"/>
    </w:rPr>
  </w:style>
  <w:style w:type="paragraph" w:styleId="a9">
    <w:name w:val="List Paragraph"/>
    <w:basedOn w:val="a"/>
    <w:uiPriority w:val="34"/>
    <w:qFormat/>
    <w:rsid w:val="007E1204"/>
    <w:pPr>
      <w:ind w:left="720"/>
      <w:contextualSpacing/>
    </w:pPr>
  </w:style>
  <w:style w:type="character" w:styleId="21">
    <w:name w:val="Intense Emphasis"/>
    <w:basedOn w:val="a0"/>
    <w:uiPriority w:val="21"/>
    <w:qFormat/>
    <w:rsid w:val="007E1204"/>
    <w:rPr>
      <w:i/>
      <w:iCs/>
      <w:color w:val="0F4761" w:themeColor="accent1" w:themeShade="BF"/>
    </w:rPr>
  </w:style>
  <w:style w:type="paragraph" w:styleId="22">
    <w:name w:val="Intense Quote"/>
    <w:basedOn w:val="a"/>
    <w:next w:val="a"/>
    <w:link w:val="23"/>
    <w:uiPriority w:val="30"/>
    <w:qFormat/>
    <w:rsid w:val="007E1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1204"/>
    <w:rPr>
      <w:i/>
      <w:iCs/>
      <w:color w:val="0F4761" w:themeColor="accent1" w:themeShade="BF"/>
    </w:rPr>
  </w:style>
  <w:style w:type="character" w:styleId="24">
    <w:name w:val="Intense Reference"/>
    <w:basedOn w:val="a0"/>
    <w:uiPriority w:val="32"/>
    <w:qFormat/>
    <w:rsid w:val="007E12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2025-11-10T06:20:00Z</dcterms:created>
  <dcterms:modified xsi:type="dcterms:W3CDTF">2025-11-10T06:21:00Z</dcterms:modified>
</cp:coreProperties>
</file>